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968" w:rsidP="00E8773D" w:rsidRDefault="00EB3968" w14:paraId="4F1C8A4F" w14:textId="77777777">
      <w:pPr>
        <w:spacing w:after="0" w:line="240" w:lineRule="auto"/>
        <w:rPr>
          <w:rFonts w:eastAsia="Times New Roman" w:asciiTheme="minorHAnsi" w:hAnsiTheme="minorHAnsi" w:cstheme="minorHAnsi"/>
          <w:b/>
          <w:bCs/>
        </w:rPr>
      </w:pPr>
    </w:p>
    <w:p w:rsidR="00F81BD0" w:rsidP="00F81BD0" w:rsidRDefault="006F0EA7" w14:paraId="4789DCEB" w14:textId="77777777">
      <w:pPr>
        <w:spacing w:after="0" w:line="240" w:lineRule="auto"/>
        <w:jc w:val="center"/>
        <w:rPr>
          <w:rFonts w:eastAsia="Times New Roman" w:asciiTheme="minorHAnsi" w:hAnsiTheme="minorHAnsi" w:cstheme="minorHAnsi"/>
          <w:b/>
          <w:bCs/>
          <w:sz w:val="144"/>
          <w:szCs w:val="144"/>
        </w:rPr>
      </w:pPr>
      <w:r w:rsidRPr="00F81BD0">
        <w:rPr>
          <w:rFonts w:eastAsia="Times New Roman" w:asciiTheme="minorHAnsi" w:hAnsiTheme="minorHAnsi" w:cstheme="minorHAnsi"/>
          <w:b/>
          <w:bCs/>
          <w:sz w:val="144"/>
          <w:szCs w:val="144"/>
        </w:rPr>
        <w:t xml:space="preserve">Next Phaze </w:t>
      </w:r>
    </w:p>
    <w:p w:rsidRPr="00F81BD0" w:rsidR="00F81BD0" w:rsidP="00F81BD0" w:rsidRDefault="006F0EA7" w14:paraId="35366CBB" w14:textId="77777777">
      <w:pPr>
        <w:spacing w:after="0" w:line="240" w:lineRule="auto"/>
        <w:jc w:val="center"/>
        <w:rPr>
          <w:rFonts w:eastAsia="Times New Roman" w:asciiTheme="minorHAnsi" w:hAnsiTheme="minorHAnsi" w:cstheme="minorHAnsi"/>
          <w:b/>
          <w:bCs/>
          <w:sz w:val="120"/>
          <w:szCs w:val="120"/>
        </w:rPr>
      </w:pPr>
      <w:r w:rsidRPr="00F81BD0">
        <w:rPr>
          <w:rFonts w:eastAsia="Times New Roman" w:asciiTheme="minorHAnsi" w:hAnsiTheme="minorHAnsi" w:cstheme="minorHAnsi"/>
          <w:b/>
          <w:bCs/>
          <w:sz w:val="120"/>
          <w:szCs w:val="120"/>
        </w:rPr>
        <w:t>(11</w:t>
      </w:r>
      <w:r w:rsidRPr="00F81BD0">
        <w:rPr>
          <w:rFonts w:eastAsia="Times New Roman" w:asciiTheme="minorHAnsi" w:hAnsiTheme="minorHAnsi" w:cstheme="minorHAnsi"/>
          <w:b/>
          <w:bCs/>
          <w:sz w:val="120"/>
          <w:szCs w:val="120"/>
          <w:vertAlign w:val="superscript"/>
        </w:rPr>
        <w:t>th</w:t>
      </w:r>
      <w:r w:rsidRPr="00F81BD0">
        <w:rPr>
          <w:rFonts w:eastAsia="Times New Roman" w:asciiTheme="minorHAnsi" w:hAnsiTheme="minorHAnsi" w:cstheme="minorHAnsi"/>
          <w:b/>
          <w:bCs/>
          <w:sz w:val="120"/>
          <w:szCs w:val="120"/>
        </w:rPr>
        <w:t xml:space="preserve"> &amp; 12</w:t>
      </w:r>
      <w:r w:rsidRPr="00F81BD0">
        <w:rPr>
          <w:rFonts w:eastAsia="Times New Roman" w:asciiTheme="minorHAnsi" w:hAnsiTheme="minorHAnsi" w:cstheme="minorHAnsi"/>
          <w:b/>
          <w:bCs/>
          <w:sz w:val="120"/>
          <w:szCs w:val="120"/>
          <w:vertAlign w:val="superscript"/>
        </w:rPr>
        <w:t>th</w:t>
      </w:r>
      <w:r w:rsidRPr="00F81BD0">
        <w:rPr>
          <w:rFonts w:eastAsia="Times New Roman" w:asciiTheme="minorHAnsi" w:hAnsiTheme="minorHAnsi" w:cstheme="minorHAnsi"/>
          <w:b/>
          <w:bCs/>
          <w:sz w:val="120"/>
          <w:szCs w:val="120"/>
        </w:rPr>
        <w:t xml:space="preserve"> Grade</w:t>
      </w:r>
      <w:r w:rsidRPr="00F81BD0" w:rsidR="00F81BD0">
        <w:rPr>
          <w:rFonts w:eastAsia="Times New Roman" w:asciiTheme="minorHAnsi" w:hAnsiTheme="minorHAnsi" w:cstheme="minorHAnsi"/>
          <w:b/>
          <w:bCs/>
          <w:sz w:val="120"/>
          <w:szCs w:val="120"/>
        </w:rPr>
        <w:t xml:space="preserve">) </w:t>
      </w:r>
    </w:p>
    <w:p w:rsidR="00D756CF" w:rsidP="00F81BD0" w:rsidRDefault="006F0EA7" w14:paraId="6F17743E" w14:textId="0EED006F">
      <w:pPr>
        <w:spacing w:after="0" w:line="240" w:lineRule="auto"/>
        <w:jc w:val="center"/>
        <w:rPr>
          <w:rFonts w:eastAsia="Times New Roman" w:asciiTheme="minorHAnsi" w:hAnsiTheme="minorHAnsi" w:cstheme="minorHAnsi"/>
          <w:b/>
          <w:bCs/>
          <w:sz w:val="144"/>
          <w:szCs w:val="144"/>
        </w:rPr>
      </w:pPr>
      <w:r w:rsidRPr="00F81BD0">
        <w:rPr>
          <w:rFonts w:eastAsia="Times New Roman" w:asciiTheme="minorHAnsi" w:hAnsiTheme="minorHAnsi" w:cstheme="minorHAnsi"/>
          <w:b/>
          <w:bCs/>
          <w:sz w:val="144"/>
          <w:szCs w:val="144"/>
        </w:rPr>
        <w:t>Family Resources</w:t>
      </w:r>
    </w:p>
    <w:p w:rsidR="00F81BD0" w:rsidP="00F81BD0" w:rsidRDefault="00F81BD0" w14:paraId="329744FA" w14:textId="77777777">
      <w:pPr>
        <w:spacing w:after="0" w:line="240" w:lineRule="auto"/>
        <w:rPr>
          <w:rFonts w:eastAsia="Times New Roman" w:asciiTheme="minorHAnsi" w:hAnsiTheme="minorHAnsi" w:cstheme="minorHAnsi"/>
          <w:b/>
          <w:bCs/>
          <w:sz w:val="72"/>
          <w:szCs w:val="72"/>
        </w:rPr>
      </w:pPr>
    </w:p>
    <w:p w:rsidR="00AA4CCE" w:rsidP="007477BF" w:rsidRDefault="00AA4CCE" w14:paraId="689B7158" w14:textId="77777777">
      <w:pPr>
        <w:spacing w:after="0" w:line="240" w:lineRule="auto"/>
        <w:jc w:val="center"/>
        <w:rPr>
          <w:rFonts w:eastAsia="Times New Roman" w:asciiTheme="minorHAnsi" w:hAnsiTheme="minorHAnsi" w:cstheme="minorHAnsi"/>
          <w:b/>
          <w:bCs/>
          <w:sz w:val="52"/>
          <w:szCs w:val="52"/>
        </w:rPr>
      </w:pPr>
    </w:p>
    <w:tbl>
      <w:tblPr>
        <w:tblStyle w:val="TableGrid"/>
        <w:tblW w:w="0" w:type="auto"/>
        <w:tblInd w:w="0" w:type="dxa"/>
        <w:tblLook w:val="04A0" w:firstRow="1" w:lastRow="0" w:firstColumn="1" w:lastColumn="0" w:noHBand="0" w:noVBand="1"/>
      </w:tblPr>
      <w:tblGrid>
        <w:gridCol w:w="9355"/>
        <w:gridCol w:w="1525"/>
      </w:tblGrid>
      <w:tr w:rsidR="00AA4CCE" w:rsidTr="5D88A5D2" w14:paraId="0FAA1499" w14:textId="77777777">
        <w:tc>
          <w:tcPr>
            <w:tcW w:w="9355" w:type="dxa"/>
            <w:tcMar/>
          </w:tcPr>
          <w:p w:rsidR="00AA4CCE" w:rsidP="007477BF" w:rsidRDefault="001644B3" w14:paraId="6FE5C5FF" w14:textId="590EAF28">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Join</w:t>
            </w:r>
            <w:r w:rsidR="00C06FB1">
              <w:rPr>
                <w:rFonts w:asciiTheme="minorHAnsi" w:hAnsiTheme="minorHAnsi" w:cstheme="minorHAnsi"/>
                <w:b/>
                <w:bCs/>
                <w:sz w:val="52"/>
                <w:szCs w:val="52"/>
              </w:rPr>
              <w:t xml:space="preserve"> the </w:t>
            </w:r>
            <w:r w:rsidR="00D26F98">
              <w:rPr>
                <w:rFonts w:asciiTheme="minorHAnsi" w:hAnsiTheme="minorHAnsi" w:cstheme="minorHAnsi"/>
                <w:b/>
                <w:bCs/>
                <w:sz w:val="52"/>
                <w:szCs w:val="52"/>
              </w:rPr>
              <w:t>Next Phaze VIRTUAL Small Group</w:t>
            </w:r>
          </w:p>
        </w:tc>
        <w:tc>
          <w:tcPr>
            <w:tcW w:w="1525" w:type="dxa"/>
            <w:tcMar/>
          </w:tcPr>
          <w:p w:rsidR="00AA4CCE" w:rsidP="007477BF" w:rsidRDefault="00D26F98" w14:paraId="5CE9C7FD" w14:textId="678E080F">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p. 2</w:t>
            </w:r>
          </w:p>
        </w:tc>
      </w:tr>
      <w:tr w:rsidR="00D26F98" w:rsidTr="5D88A5D2" w14:paraId="2985F52B" w14:textId="77777777">
        <w:tc>
          <w:tcPr>
            <w:tcW w:w="9355" w:type="dxa"/>
            <w:tcMar/>
          </w:tcPr>
          <w:p w:rsidR="00D26F98" w:rsidP="00D26F98" w:rsidRDefault="00D26F98" w14:paraId="0AE4E357" w14:textId="3075BE45">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Books for Teens</w:t>
            </w:r>
            <w:r w:rsidR="007A6CF6">
              <w:rPr>
                <w:rFonts w:asciiTheme="minorHAnsi" w:hAnsiTheme="minorHAnsi" w:cstheme="minorHAnsi"/>
                <w:b/>
                <w:bCs/>
                <w:sz w:val="52"/>
                <w:szCs w:val="52"/>
              </w:rPr>
              <w:t xml:space="preserve"> &amp; Families</w:t>
            </w:r>
          </w:p>
        </w:tc>
        <w:tc>
          <w:tcPr>
            <w:tcW w:w="1525" w:type="dxa"/>
            <w:tcMar/>
          </w:tcPr>
          <w:p w:rsidR="00D26F98" w:rsidP="00D26F98" w:rsidRDefault="00D26F98" w14:paraId="09F22519" w14:textId="0E4CC596">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p. 3</w:t>
            </w:r>
          </w:p>
        </w:tc>
      </w:tr>
      <w:tr w:rsidR="00D26F98" w:rsidTr="5D88A5D2" w14:paraId="097D050C" w14:textId="77777777">
        <w:tc>
          <w:tcPr>
            <w:tcW w:w="9355" w:type="dxa"/>
            <w:tcMar/>
          </w:tcPr>
          <w:p w:rsidR="00D26F98" w:rsidP="00033E3D" w:rsidRDefault="00D26F98" w14:paraId="131B383C" w14:textId="3388004A">
            <w:pPr>
              <w:spacing w:after="0" w:line="240" w:lineRule="auto"/>
              <w:jc w:val="center"/>
              <w:rPr>
                <w:rFonts w:asciiTheme="minorHAnsi" w:hAnsiTheme="minorHAnsi" w:cstheme="minorHAnsi"/>
                <w:b/>
                <w:bCs/>
                <w:sz w:val="52"/>
                <w:szCs w:val="52"/>
              </w:rPr>
            </w:pPr>
            <w:proofErr w:type="spellStart"/>
            <w:r>
              <w:rPr>
                <w:rFonts w:asciiTheme="minorHAnsi" w:hAnsiTheme="minorHAnsi" w:cstheme="minorHAnsi"/>
                <w:b/>
                <w:bCs/>
                <w:sz w:val="52"/>
                <w:szCs w:val="52"/>
              </w:rPr>
              <w:t>FASFA</w:t>
            </w:r>
            <w:proofErr w:type="spellEnd"/>
            <w:r w:rsidR="00033E3D">
              <w:rPr>
                <w:rFonts w:asciiTheme="minorHAnsi" w:hAnsiTheme="minorHAnsi" w:cstheme="minorHAnsi"/>
                <w:b/>
                <w:bCs/>
                <w:sz w:val="52"/>
                <w:szCs w:val="52"/>
              </w:rPr>
              <w:t xml:space="preserve"> Information, </w:t>
            </w:r>
            <w:r w:rsidR="00B66D7C">
              <w:rPr>
                <w:rFonts w:asciiTheme="minorHAnsi" w:hAnsiTheme="minorHAnsi" w:cstheme="minorHAnsi"/>
                <w:b/>
                <w:bCs/>
                <w:sz w:val="52"/>
                <w:szCs w:val="52"/>
              </w:rPr>
              <w:t>Student Resources</w:t>
            </w:r>
            <w:r w:rsidR="00033E3D">
              <w:rPr>
                <w:rFonts w:asciiTheme="minorHAnsi" w:hAnsiTheme="minorHAnsi" w:cstheme="minorHAnsi"/>
                <w:b/>
                <w:bCs/>
                <w:sz w:val="52"/>
                <w:szCs w:val="52"/>
              </w:rPr>
              <w:t xml:space="preserve">, and </w:t>
            </w:r>
            <w:r>
              <w:rPr>
                <w:rFonts w:asciiTheme="minorHAnsi" w:hAnsiTheme="minorHAnsi" w:cstheme="minorHAnsi"/>
                <w:b/>
                <w:bCs/>
                <w:sz w:val="52"/>
                <w:szCs w:val="52"/>
              </w:rPr>
              <w:t>Scholarship Links</w:t>
            </w:r>
          </w:p>
        </w:tc>
        <w:tc>
          <w:tcPr>
            <w:tcW w:w="1525" w:type="dxa"/>
            <w:tcMar/>
          </w:tcPr>
          <w:p w:rsidR="00D26F98" w:rsidP="00D26F98" w:rsidRDefault="00D26F98" w14:paraId="1648FF76" w14:textId="7C1DDE44">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p. 4</w:t>
            </w:r>
          </w:p>
        </w:tc>
      </w:tr>
      <w:tr w:rsidR="002F3A8E" w:rsidTr="5D88A5D2" w14:paraId="18AAF5B7" w14:textId="77777777">
        <w:tc>
          <w:tcPr>
            <w:tcW w:w="9355" w:type="dxa"/>
            <w:tcMar/>
          </w:tcPr>
          <w:p w:rsidR="002F3A8E" w:rsidP="5D88A5D2" w:rsidRDefault="00033E3D" w14:paraId="5ED50A18" w14:textId="6430FB99">
            <w:pPr>
              <w:spacing w:after="0" w:line="240" w:lineRule="auto"/>
              <w:jc w:val="center"/>
              <w:rPr>
                <w:rFonts w:ascii="Calibri" w:hAnsi="Calibri" w:cs="Calibri" w:asciiTheme="minorAscii" w:hAnsiTheme="minorAscii" w:cstheme="minorAscii"/>
                <w:b w:val="1"/>
                <w:bCs w:val="1"/>
                <w:sz w:val="52"/>
                <w:szCs w:val="52"/>
              </w:rPr>
            </w:pPr>
            <w:r w:rsidRPr="5D88A5D2" w:rsidR="5D88A5D2">
              <w:rPr>
                <w:rFonts w:ascii="Calibri" w:hAnsi="Calibri" w:cs="Calibri" w:asciiTheme="minorAscii" w:hAnsiTheme="minorAscii" w:cstheme="minorAscii"/>
                <w:b w:val="1"/>
                <w:bCs w:val="1"/>
                <w:sz w:val="52"/>
                <w:szCs w:val="52"/>
              </w:rPr>
              <w:t xml:space="preserve"> Family Resources</w:t>
            </w:r>
          </w:p>
        </w:tc>
        <w:tc>
          <w:tcPr>
            <w:tcW w:w="1525" w:type="dxa"/>
            <w:tcMar/>
          </w:tcPr>
          <w:p w:rsidR="002F3A8E" w:rsidP="00D26F98" w:rsidRDefault="002F3A8E" w14:paraId="2DF12F29" w14:textId="06BC0C88">
            <w:pPr>
              <w:spacing w:after="0" w:line="240" w:lineRule="auto"/>
              <w:jc w:val="center"/>
              <w:rPr>
                <w:rFonts w:asciiTheme="minorHAnsi" w:hAnsiTheme="minorHAnsi" w:cstheme="minorHAnsi"/>
                <w:b/>
                <w:bCs/>
                <w:sz w:val="52"/>
                <w:szCs w:val="52"/>
              </w:rPr>
            </w:pPr>
            <w:r>
              <w:rPr>
                <w:rFonts w:asciiTheme="minorHAnsi" w:hAnsiTheme="minorHAnsi" w:cstheme="minorHAnsi"/>
                <w:b/>
                <w:bCs/>
                <w:sz w:val="52"/>
                <w:szCs w:val="52"/>
              </w:rPr>
              <w:t>p. 5</w:t>
            </w:r>
          </w:p>
        </w:tc>
      </w:tr>
    </w:tbl>
    <w:p w:rsidRPr="007477BF" w:rsidR="00AA4CCE" w:rsidP="007477BF" w:rsidRDefault="00AA4CCE" w14:paraId="07F38C65" w14:textId="77777777">
      <w:pPr>
        <w:spacing w:after="0" w:line="240" w:lineRule="auto"/>
        <w:jc w:val="center"/>
        <w:rPr>
          <w:rFonts w:eastAsia="Times New Roman" w:asciiTheme="minorHAnsi" w:hAnsiTheme="minorHAnsi" w:cstheme="minorHAnsi"/>
          <w:b/>
          <w:bCs/>
          <w:sz w:val="52"/>
          <w:szCs w:val="52"/>
        </w:rPr>
      </w:pPr>
    </w:p>
    <w:p w:rsidR="00D756CF" w:rsidP="00E8773D" w:rsidRDefault="00D756CF" w14:paraId="511148DD" w14:textId="77777777">
      <w:pPr>
        <w:spacing w:after="0" w:line="240" w:lineRule="auto"/>
        <w:rPr>
          <w:rFonts w:asciiTheme="minorHAnsi" w:hAnsiTheme="minorHAnsi" w:cstheme="minorHAnsi"/>
          <w:b/>
          <w:bCs/>
          <w:color w:val="000000"/>
          <w:shd w:val="clear" w:color="auto" w:fill="00FFFF"/>
        </w:rPr>
      </w:pPr>
    </w:p>
    <w:p w:rsidR="00F81BD0" w:rsidRDefault="00F81BD0" w14:paraId="0FF3D661" w14:textId="77777777">
      <w:pPr>
        <w:spacing w:after="0" w:line="240" w:lineRule="auto"/>
        <w:rPr>
          <w:rFonts w:asciiTheme="minorHAnsi" w:hAnsiTheme="minorHAnsi" w:cstheme="minorHAnsi"/>
          <w:b/>
          <w:bCs/>
          <w:color w:val="000000"/>
          <w:shd w:val="clear" w:color="auto" w:fill="00FFFF"/>
        </w:rPr>
      </w:pPr>
      <w:r>
        <w:rPr>
          <w:rFonts w:asciiTheme="minorHAnsi" w:hAnsiTheme="minorHAnsi" w:cstheme="minorHAnsi"/>
          <w:b/>
          <w:bCs/>
          <w:color w:val="000000"/>
          <w:shd w:val="clear" w:color="auto" w:fill="00FFFF"/>
        </w:rPr>
        <w:br w:type="page"/>
      </w:r>
    </w:p>
    <w:p w:rsidRPr="00180091" w:rsidR="00E8773D" w:rsidP="00180091" w:rsidRDefault="00E8773D" w14:paraId="17A1D05B" w14:textId="7CCF5CE2">
      <w:pPr>
        <w:spacing w:after="0" w:line="240" w:lineRule="auto"/>
        <w:jc w:val="center"/>
        <w:rPr>
          <w:rFonts w:asciiTheme="minorHAnsi" w:hAnsiTheme="minorHAnsi" w:cstheme="minorHAnsi"/>
          <w:sz w:val="48"/>
          <w:szCs w:val="48"/>
        </w:rPr>
      </w:pPr>
      <w:r w:rsidRPr="00180091">
        <w:rPr>
          <w:rFonts w:asciiTheme="minorHAnsi" w:hAnsiTheme="minorHAnsi" w:cstheme="minorHAnsi"/>
          <w:b/>
          <w:bCs/>
          <w:color w:val="000000"/>
          <w:sz w:val="48"/>
          <w:szCs w:val="48"/>
        </w:rPr>
        <w:t>BOOKS FOR 11</w:t>
      </w:r>
      <w:r w:rsidR="00180091">
        <w:rPr>
          <w:rFonts w:asciiTheme="minorHAnsi" w:hAnsiTheme="minorHAnsi" w:cstheme="minorHAnsi"/>
          <w:b/>
          <w:bCs/>
          <w:color w:val="000000"/>
          <w:sz w:val="48"/>
          <w:szCs w:val="48"/>
          <w:vertAlign w:val="superscript"/>
        </w:rPr>
        <w:t>th</w:t>
      </w:r>
      <w:r w:rsidRPr="00180091" w:rsidR="00180091">
        <w:rPr>
          <w:rFonts w:asciiTheme="minorHAnsi" w:hAnsiTheme="minorHAnsi" w:cstheme="minorHAnsi"/>
          <w:b/>
          <w:bCs/>
          <w:color w:val="000000"/>
          <w:sz w:val="48"/>
          <w:szCs w:val="48"/>
        </w:rPr>
        <w:t xml:space="preserve"> </w:t>
      </w:r>
      <w:r w:rsidRPr="00180091">
        <w:rPr>
          <w:rFonts w:asciiTheme="minorHAnsi" w:hAnsiTheme="minorHAnsi" w:cstheme="minorHAnsi"/>
          <w:b/>
          <w:bCs/>
          <w:color w:val="000000"/>
          <w:sz w:val="48"/>
          <w:szCs w:val="48"/>
        </w:rPr>
        <w:t>&amp; 12</w:t>
      </w:r>
      <w:r w:rsidR="00180091">
        <w:rPr>
          <w:rFonts w:asciiTheme="minorHAnsi" w:hAnsiTheme="minorHAnsi" w:cstheme="minorHAnsi"/>
          <w:b/>
          <w:bCs/>
          <w:color w:val="000000"/>
          <w:sz w:val="48"/>
          <w:szCs w:val="48"/>
          <w:vertAlign w:val="superscript"/>
        </w:rPr>
        <w:t xml:space="preserve">th </w:t>
      </w:r>
      <w:r w:rsidRPr="00180091">
        <w:rPr>
          <w:rFonts w:asciiTheme="minorHAnsi" w:hAnsiTheme="minorHAnsi" w:cstheme="minorHAnsi"/>
          <w:b/>
          <w:bCs/>
          <w:color w:val="000000"/>
          <w:sz w:val="48"/>
          <w:szCs w:val="48"/>
        </w:rPr>
        <w:t>GRADE</w:t>
      </w:r>
      <w:r w:rsidR="00180091">
        <w:rPr>
          <w:rFonts w:asciiTheme="minorHAnsi" w:hAnsiTheme="minorHAnsi" w:cstheme="minorHAnsi"/>
          <w:b/>
          <w:bCs/>
          <w:color w:val="000000"/>
          <w:sz w:val="48"/>
          <w:szCs w:val="48"/>
        </w:rPr>
        <w:t>R</w:t>
      </w:r>
      <w:r w:rsidRPr="00180091">
        <w:rPr>
          <w:rFonts w:asciiTheme="minorHAnsi" w:hAnsiTheme="minorHAnsi" w:cstheme="minorHAnsi"/>
          <w:b/>
          <w:bCs/>
          <w:color w:val="000000"/>
          <w:sz w:val="48"/>
          <w:szCs w:val="48"/>
        </w:rPr>
        <w:t>S</w:t>
      </w:r>
      <w:r w:rsidR="007A6CF6">
        <w:rPr>
          <w:rFonts w:asciiTheme="minorHAnsi" w:hAnsiTheme="minorHAnsi" w:cstheme="minorHAnsi"/>
          <w:b/>
          <w:bCs/>
          <w:color w:val="000000"/>
          <w:sz w:val="48"/>
          <w:szCs w:val="48"/>
        </w:rPr>
        <w:t xml:space="preserve"> </w:t>
      </w:r>
      <w:r w:rsidRPr="00033E3D" w:rsidR="00033E3D">
        <w:rPr>
          <w:rFonts w:asciiTheme="minorHAnsi" w:hAnsiTheme="minorHAnsi" w:cstheme="minorHAnsi"/>
          <w:b/>
          <w:bCs/>
          <w:color w:val="000000"/>
          <w:sz w:val="48"/>
          <w:szCs w:val="48"/>
          <w:u w:val="single"/>
        </w:rPr>
        <w:t>AND</w:t>
      </w:r>
      <w:r w:rsidR="007A6CF6">
        <w:rPr>
          <w:rFonts w:asciiTheme="minorHAnsi" w:hAnsiTheme="minorHAnsi" w:cstheme="minorHAnsi"/>
          <w:b/>
          <w:bCs/>
          <w:color w:val="000000"/>
          <w:sz w:val="48"/>
          <w:szCs w:val="48"/>
        </w:rPr>
        <w:t xml:space="preserve"> FAMILIES</w:t>
      </w:r>
    </w:p>
    <w:p w:rsidRPr="00E8773D" w:rsidR="00E8773D" w:rsidP="00E8773D" w:rsidRDefault="00E8773D" w14:paraId="35C2F452" w14:textId="77777777">
      <w:pPr>
        <w:spacing w:after="0" w:line="240" w:lineRule="auto"/>
        <w:rPr>
          <w:rFonts w:asciiTheme="minorHAnsi" w:hAnsiTheme="minorHAnsi" w:cstheme="minorHAnsi"/>
        </w:rPr>
      </w:pPr>
    </w:p>
    <w:p w:rsidR="00773507" w:rsidP="7DABFC0D" w:rsidRDefault="00E8773D" w14:paraId="2F356200" w14:textId="387ACA03">
      <w:pPr>
        <w:spacing w:after="0" w:line="240" w:lineRule="auto"/>
        <w:rPr>
          <w:rFonts w:ascii="Calibri" w:hAnsi="Calibri" w:cs="Arial" w:asciiTheme="minorAscii" w:hAnsiTheme="minorAscii" w:cstheme="minorBidi"/>
          <w:b w:val="1"/>
          <w:bCs w:val="1"/>
        </w:rPr>
      </w:pPr>
      <w:r w:rsidRPr="7DABFC0D" w:rsidR="7DABFC0D">
        <w:rPr>
          <w:rFonts w:ascii="Calibri" w:hAnsi="Calibri" w:cs="Arial" w:asciiTheme="minorAscii" w:hAnsiTheme="minorAscii" w:cstheme="minorBidi"/>
          <w:b w:val="1"/>
          <w:bCs w:val="1"/>
        </w:rPr>
        <w:t>Adulting Life Skills for Teens: How to Money, Budget, Bank, Pay Bills, and Everything You Need to Know about Finances – By: Tory Hunt</w:t>
      </w:r>
      <w:r>
        <w:br/>
      </w:r>
      <w:r w:rsidRPr="7DABFC0D" w:rsidR="7DABFC0D">
        <w:rPr>
          <w:rFonts w:ascii="Calibri" w:hAnsi="Calibri" w:cs="Arial" w:asciiTheme="minorAscii" w:hAnsiTheme="minorAscii" w:cstheme="minorBidi"/>
          <w:b w:val="1"/>
          <w:bCs w:val="1"/>
        </w:rPr>
        <w:t xml:space="preserve">AMAZON - </w:t>
      </w:r>
      <w:hyperlink r:id="R71119c37a4b645e1">
        <w:r w:rsidRPr="7DABFC0D" w:rsidR="7DABFC0D">
          <w:rPr>
            <w:rStyle w:val="Hyperlink"/>
            <w:rFonts w:ascii="Calibri" w:hAnsi="Calibri" w:cs="Arial" w:asciiTheme="minorAscii" w:hAnsiTheme="minorAscii" w:cstheme="minorBidi"/>
            <w:b w:val="1"/>
            <w:bCs w:val="1"/>
          </w:rPr>
          <w:t>https://www.amazon.com/Adulting-Life-Skills-Teens-Everything/dp/B0BS8YB91B/ref=tmm_pap_swatch_0?_encoding=UTF8&amp;qid=1698816787&amp;sr=1-1</w:t>
        </w:r>
      </w:hyperlink>
    </w:p>
    <w:p w:rsidR="00773507" w:rsidP="7DABFC0D" w:rsidRDefault="00E8773D" w14:paraId="428B3852" w14:textId="451E88FC">
      <w:pPr>
        <w:shd w:val="clear" w:color="auto" w:fill="FFFFFF" w:themeFill="background1"/>
        <w:spacing w:after="21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In </w:t>
      </w:r>
      <w:r w:rsidRPr="7DABFC0D" w:rsidR="7DABFC0D">
        <w:rPr>
          <w:rFonts w:ascii="Calibri" w:hAnsi="Calibri" w:eastAsia="Calibri" w:cs="Calibri" w:asciiTheme="minorAscii" w:hAnsiTheme="minorAscii" w:eastAsiaTheme="minorAscii" w:cstheme="minorAscii"/>
          <w:b w:val="1"/>
          <w:bCs w:val="1"/>
          <w:i w:val="1"/>
          <w:iCs w:val="1"/>
          <w:caps w:val="0"/>
          <w:smallCaps w:val="0"/>
          <w:noProof w:val="0"/>
          <w:color w:val="0F1111"/>
          <w:sz w:val="21"/>
          <w:szCs w:val="21"/>
          <w:lang w:val="en-US"/>
        </w:rPr>
        <w:t>Adulting Life Skills for Teens</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you will discover:</w:t>
      </w:r>
    </w:p>
    <w:p w:rsidR="00773507" w:rsidP="7DABFC0D" w:rsidRDefault="00E8773D" w14:paraId="0CF64B00" w14:textId="3C1229BE">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1"/>
          <w:bCs w:val="1"/>
          <w:i w:val="0"/>
          <w:iCs w:val="0"/>
          <w:caps w:val="0"/>
          <w:smallCaps w:val="0"/>
          <w:noProof w:val="0"/>
          <w:color w:val="0F1111"/>
          <w:sz w:val="21"/>
          <w:szCs w:val="21"/>
          <w:lang w:val="en-US"/>
        </w:rPr>
        <w:t>30+ money-making ideas for teens</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you can do part time – start making your own money as early as now</w:t>
      </w:r>
    </w:p>
    <w:p w:rsidR="00773507" w:rsidP="7DABFC0D" w:rsidRDefault="00E8773D" w14:paraId="3991191F" w14:textId="3FFF45BF">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The 5 questions every teen should ask before making any purchase</w:t>
      </w:r>
    </w:p>
    <w:p w:rsidR="00773507" w:rsidP="7DABFC0D" w:rsidRDefault="00E8773D" w14:paraId="36847BD8" w14:textId="193BBD6E">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How you can </w:t>
      </w:r>
      <w:r w:rsidRPr="7DABFC0D" w:rsidR="7DABFC0D">
        <w:rPr>
          <w:rFonts w:ascii="Calibri" w:hAnsi="Calibri" w:eastAsia="Calibri" w:cs="Calibri" w:asciiTheme="minorAscii" w:hAnsiTheme="minorAscii" w:eastAsiaTheme="minorAscii" w:cstheme="minorAscii"/>
          <w:b w:val="1"/>
          <w:bCs w:val="1"/>
          <w:i w:val="0"/>
          <w:iCs w:val="0"/>
          <w:caps w:val="0"/>
          <w:smallCaps w:val="0"/>
          <w:noProof w:val="0"/>
          <w:color w:val="0F1111"/>
          <w:sz w:val="21"/>
          <w:szCs w:val="21"/>
          <w:lang w:val="en-US"/>
        </w:rPr>
        <w:t>afford higher education without a student loan</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even if your parents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can’t</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pay for it</w:t>
      </w:r>
    </w:p>
    <w:p w:rsidR="00773507" w:rsidP="7DABFC0D" w:rsidRDefault="00E8773D" w14:paraId="264D5435" w14:textId="524733D5">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How to use debit and credit cards wisely and avoid the usual pitfalls teenagers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encounter</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with them</w:t>
      </w:r>
    </w:p>
    <w:p w:rsidR="00773507" w:rsidP="7DABFC0D" w:rsidRDefault="00E8773D" w14:paraId="6E31CD67" w14:textId="520FA1A5">
      <w:pPr>
        <w:spacing w:after="210" w:afterAutospacing="off" w:line="240" w:lineRule="auto"/>
        <w:rPr>
          <w:rFonts w:ascii="Calibri" w:hAnsi="Calibri" w:eastAsia="Calibri" w:cs="Calibri" w:asciiTheme="minorAscii" w:hAnsiTheme="minorAscii" w:eastAsiaTheme="minorAscii" w:cstheme="minorAscii"/>
          <w:b w:val="1"/>
          <w:bCs w:val="1"/>
          <w:i w:val="1"/>
          <w:iCs w:val="1"/>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1"/>
          <w:bCs w:val="1"/>
          <w:i w:val="1"/>
          <w:iCs w:val="1"/>
          <w:caps w:val="0"/>
          <w:smallCaps w:val="0"/>
          <w:noProof w:val="0"/>
          <w:color w:val="0F1111"/>
          <w:sz w:val="21"/>
          <w:szCs w:val="21"/>
          <w:lang w:val="en-US"/>
        </w:rPr>
        <w:t>And much more.</w:t>
      </w:r>
    </w:p>
    <w:p w:rsidR="00773507" w:rsidP="7DABFC0D" w:rsidRDefault="00E8773D" w14:paraId="5A3E4A0B" w14:textId="10FF4F97">
      <w:pPr>
        <w:pStyle w:val="Normal"/>
        <w:spacing w:after="21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cs="Arial" w:asciiTheme="minorAscii" w:hAnsiTheme="minorAscii" w:cstheme="minorBidi"/>
          <w:b w:val="1"/>
          <w:bCs w:val="1"/>
        </w:rPr>
        <w:t xml:space="preserve">Career Planning for Teens: Discover the Proven Path to Finding a Successful Career </w:t>
      </w:r>
      <w:r w:rsidRPr="7DABFC0D" w:rsidR="7DABFC0D">
        <w:rPr>
          <w:rFonts w:ascii="Calibri" w:hAnsi="Calibri" w:cs="Arial" w:asciiTheme="minorAscii" w:hAnsiTheme="minorAscii" w:cstheme="minorBidi"/>
          <w:b w:val="1"/>
          <w:bCs w:val="1"/>
        </w:rPr>
        <w:t>That’s</w:t>
      </w:r>
      <w:r w:rsidRPr="7DABFC0D" w:rsidR="7DABFC0D">
        <w:rPr>
          <w:rFonts w:ascii="Calibri" w:hAnsi="Calibri" w:cs="Arial" w:asciiTheme="minorAscii" w:hAnsiTheme="minorAscii" w:cstheme="minorBidi"/>
          <w:b w:val="1"/>
          <w:bCs w:val="1"/>
        </w:rPr>
        <w:t xml:space="preserve"> Right for You!</w:t>
      </w:r>
      <w:r>
        <w:br/>
      </w:r>
      <w:r w:rsidRPr="7DABFC0D" w:rsidR="7DABFC0D">
        <w:rPr>
          <w:rFonts w:ascii="Calibri" w:hAnsi="Calibri" w:cs="Arial" w:asciiTheme="minorAscii" w:hAnsiTheme="minorAscii" w:cstheme="minorBidi"/>
          <w:b w:val="1"/>
          <w:bCs w:val="1"/>
        </w:rPr>
        <w:t>By: Seth Hicks</w:t>
      </w:r>
      <w:r>
        <w:br/>
      </w:r>
      <w:r w:rsidRPr="7DABFC0D" w:rsidR="7DABFC0D">
        <w:rPr>
          <w:rFonts w:ascii="Calibri" w:hAnsi="Calibri" w:cs="Arial" w:asciiTheme="minorAscii" w:hAnsiTheme="minorAscii" w:cstheme="minorBidi"/>
          <w:b w:val="1"/>
          <w:bCs w:val="1"/>
        </w:rPr>
        <w:t xml:space="preserve">AMAZON: </w:t>
      </w:r>
      <w:hyperlink r:id="Rb73afcd468ba48c8">
        <w:r w:rsidRPr="7DABFC0D" w:rsidR="7DABFC0D">
          <w:rPr>
            <w:rStyle w:val="Hyperlink"/>
            <w:rFonts w:ascii="Calibri" w:hAnsi="Calibri" w:cs="Arial" w:asciiTheme="minorAscii" w:hAnsiTheme="minorAscii" w:cstheme="minorBidi"/>
            <w:b w:val="1"/>
            <w:bCs w:val="1"/>
          </w:rPr>
          <w:t>https://www.amazon.com/Career-Planning-Teens-Discover-Successful/dp/1957590262/ref=sr_1_1_sspa?crid=AT3K79DTQU4N&amp;keywords=Career+Planning+for+teens&amp;qid=1698816986&amp;s=books&amp;sprefix=career+planning+for+teens%2Cstripbooks%2C96&amp;sr=1-1-spons&amp;sp_csd=d2lkZ2V0TmFtZT1zcF9hdGY&amp;psc=1</w:t>
        </w:r>
        <w:r>
          <w:br/>
        </w:r>
      </w:hyperlink>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In this book,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you’ll</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discover:</w:t>
      </w:r>
    </w:p>
    <w:p w:rsidR="00773507" w:rsidP="7DABFC0D" w:rsidRDefault="00E8773D" w14:paraId="7B2DB8A8" w14:textId="0DCC5F83">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1"/>
          <w:bCs w:val="1"/>
          <w:i w:val="0"/>
          <w:iCs w:val="0"/>
          <w:caps w:val="0"/>
          <w:smallCaps w:val="0"/>
          <w:noProof w:val="0"/>
          <w:color w:val="0F1111"/>
          <w:sz w:val="21"/>
          <w:szCs w:val="21"/>
          <w:lang w:val="en-US"/>
        </w:rPr>
        <w:t>How to start thinking about the careers you might want in the future:</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By assessing and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determining</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your interests, skills, and values, you will better understand your motivations and aspirations</w:t>
      </w:r>
    </w:p>
    <w:p w:rsidR="00773507" w:rsidP="7DABFC0D" w:rsidRDefault="00E8773D" w14:paraId="32A0A7C5" w14:textId="53CD3E90">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1"/>
          <w:bCs w:val="1"/>
          <w:i w:val="0"/>
          <w:iCs w:val="0"/>
          <w:caps w:val="0"/>
          <w:smallCaps w:val="0"/>
          <w:noProof w:val="0"/>
          <w:color w:val="0F1111"/>
          <w:sz w:val="21"/>
          <w:szCs w:val="21"/>
          <w:lang w:val="en-US"/>
        </w:rPr>
        <w:t>How to narrow down your options:</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Learn how to narrow your choices down even further by discovering what types of careers are available, so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you’ll</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have a better idea of where to start</w:t>
      </w:r>
    </w:p>
    <w:p w:rsidR="00773507" w:rsidP="7DABFC0D" w:rsidRDefault="00E8773D" w14:paraId="6349AF2D" w14:textId="502E4790">
      <w:pPr>
        <w:pStyle w:val="ListParagraph"/>
        <w:numPr>
          <w:ilvl w:val="0"/>
          <w:numId w:val="45"/>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pPr>
      <w:r w:rsidRPr="7DABFC0D" w:rsidR="7DABFC0D">
        <w:rPr>
          <w:rFonts w:ascii="Calibri" w:hAnsi="Calibri" w:eastAsia="Calibri" w:cs="Calibri" w:asciiTheme="minorAscii" w:hAnsiTheme="minorAscii" w:eastAsiaTheme="minorAscii" w:cstheme="minorAscii"/>
          <w:b w:val="1"/>
          <w:bCs w:val="1"/>
          <w:i w:val="0"/>
          <w:iCs w:val="0"/>
          <w:caps w:val="0"/>
          <w:smallCaps w:val="0"/>
          <w:noProof w:val="0"/>
          <w:color w:val="0F1111"/>
          <w:sz w:val="21"/>
          <w:szCs w:val="21"/>
          <w:lang w:val="en-US"/>
        </w:rPr>
        <w:t>Step-by-step guide on how to choose the right career path:</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Learn how to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identify</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and filter career options that are not in demand or are not suitable to your set of skills</w:t>
      </w:r>
    </w:p>
    <w:p w:rsidR="00773507" w:rsidP="7DABFC0D" w:rsidRDefault="00E8773D" w14:paraId="3456BAED" w14:textId="1628B51C">
      <w:pPr>
        <w:pStyle w:val="Normal"/>
        <w:spacing w:before="0" w:beforeAutospacing="off" w:after="0" w:afterAutospacing="off" w:line="240" w:lineRule="auto"/>
        <w:ind w:left="0"/>
        <w:rPr>
          <w:rFonts w:ascii="Calibri" w:hAnsi="Calibri" w:cs="Arial" w:asciiTheme="minorAscii" w:hAnsiTheme="minorAscii" w:cstheme="minorBidi"/>
          <w:b w:val="1"/>
          <w:bCs w:val="1"/>
        </w:rPr>
      </w:pPr>
    </w:p>
    <w:p w:rsidR="00773507" w:rsidP="7DABFC0D" w:rsidRDefault="00E8773D" w14:paraId="5E656723" w14:textId="30FD4B8B">
      <w:pPr>
        <w:pStyle w:val="Normal"/>
        <w:spacing w:before="0" w:beforeAutospacing="off" w:after="0" w:afterAutospacing="off" w:line="240" w:lineRule="auto"/>
        <w:ind w:left="0"/>
        <w:rPr>
          <w:rFonts w:ascii="Calibri" w:hAnsi="Calibri" w:cs="Arial" w:asciiTheme="minorAscii" w:hAnsiTheme="minorAscii" w:cstheme="minorBidi"/>
          <w:b w:val="1"/>
          <w:bCs w:val="1"/>
          <w:sz w:val="22"/>
          <w:szCs w:val="22"/>
        </w:rPr>
      </w:pPr>
      <w:r w:rsidRPr="7DABFC0D" w:rsidR="7DABFC0D">
        <w:rPr>
          <w:rFonts w:ascii="Calibri" w:hAnsi="Calibri" w:cs="Arial" w:asciiTheme="minorAscii" w:hAnsiTheme="minorAscii" w:cstheme="minorBidi"/>
          <w:b w:val="1"/>
          <w:bCs w:val="1"/>
        </w:rPr>
        <w:t>I Want More Pizza: Real World Money Skills for HS, College &amp; Beyond – By: Steve Burkholder</w:t>
      </w:r>
      <w:r>
        <w:br/>
      </w:r>
      <w:r w:rsidRPr="7DABFC0D" w:rsidR="7DABFC0D">
        <w:rPr>
          <w:rFonts w:ascii="Calibri" w:hAnsi="Calibri" w:cs="Arial" w:asciiTheme="minorAscii" w:hAnsiTheme="minorAscii" w:cstheme="minorBidi"/>
          <w:b w:val="1"/>
          <w:bCs w:val="1"/>
        </w:rPr>
        <w:t xml:space="preserve">AMAZON: </w:t>
      </w:r>
      <w:hyperlink r:id="Ra919df5cfe0d4b68">
        <w:r w:rsidRPr="7DABFC0D" w:rsidR="7DABFC0D">
          <w:rPr>
            <w:rStyle w:val="Hyperlink"/>
            <w:rFonts w:ascii="Calibri" w:hAnsi="Calibri" w:cs="Arial" w:asciiTheme="minorAscii" w:hAnsiTheme="minorAscii" w:cstheme="minorBidi"/>
            <w:b w:val="1"/>
            <w:bCs w:val="1"/>
          </w:rPr>
          <w:t>https://www.amazon.com/Want-More-Pizza-Skills-College/dp/0996519408/ref=tmm_pap_swatch_0?_encoding=UTF8&amp;qid=1698817264&amp;sr=1-1</w:t>
        </w:r>
      </w:hyperlink>
    </w:p>
    <w:p w:rsidR="00773507" w:rsidP="7DABFC0D" w:rsidRDefault="00E8773D" w14:paraId="588A8428" w14:textId="15CEF47B">
      <w:pPr>
        <w:pStyle w:val="Normal"/>
        <w:spacing w:after="0" w:line="240" w:lineRule="auto"/>
        <w:rPr>
          <w:rFonts w:ascii="Calibri" w:hAnsi="Calibri" w:cs="Arial" w:asciiTheme="minorAscii" w:hAnsiTheme="minorAscii" w:cstheme="minorBidi"/>
          <w:b w:val="1"/>
          <w:bCs w:val="1"/>
        </w:rPr>
      </w:pP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I Want More Pizza finally has teenagers excited about personal finance and is giving them the confidence that they can succeed. Money </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doesn't</w:t>
      </w:r>
      <w:r w:rsidRPr="7DABFC0D" w:rsidR="7DABFC0D">
        <w:rPr>
          <w:rFonts w:ascii="Calibri" w:hAnsi="Calibri" w:eastAsia="Calibri" w:cs="Calibri" w:asciiTheme="minorAscii" w:hAnsiTheme="minorAscii" w:eastAsiaTheme="minorAscii" w:cstheme="minorAscii"/>
          <w:b w:val="0"/>
          <w:bCs w:val="0"/>
          <w:i w:val="0"/>
          <w:iCs w:val="0"/>
          <w:caps w:val="0"/>
          <w:smallCaps w:val="0"/>
          <w:noProof w:val="0"/>
          <w:color w:val="0F1111"/>
          <w:sz w:val="21"/>
          <w:szCs w:val="21"/>
          <w:lang w:val="en-US"/>
        </w:rPr>
        <w:t xml:space="preserve"> have to be stressful. Finally reach your young adult and help them become financially literate for a lifetime. </w:t>
      </w:r>
      <w:r w:rsidRPr="7DABFC0D" w:rsidR="7DABFC0D">
        <w:rPr>
          <w:rFonts w:ascii="Calibri" w:hAnsi="Calibri" w:eastAsia="Calibri" w:cs="Calibri" w:asciiTheme="minorAscii" w:hAnsiTheme="minorAscii" w:eastAsiaTheme="minorAscii" w:cstheme="minorAscii"/>
          <w:noProof w:val="0"/>
          <w:sz w:val="21"/>
          <w:szCs w:val="21"/>
          <w:lang w:val="en-US"/>
        </w:rPr>
        <w:t xml:space="preserve"> </w:t>
      </w:r>
      <w:r>
        <w:br/>
      </w:r>
      <w:r>
        <w:br/>
      </w:r>
      <w:r w:rsidRPr="7DABFC0D" w:rsidR="7DABFC0D">
        <w:rPr>
          <w:rFonts w:ascii="Calibri" w:hAnsi="Calibri" w:cs="Arial" w:asciiTheme="minorAscii" w:hAnsiTheme="minorAscii" w:cstheme="minorBidi"/>
          <w:b w:val="1"/>
          <w:bCs w:val="1"/>
        </w:rPr>
        <w:t>Prepare for College: Junior Year Checklist – By: Shay Spivey, BSW, MSW</w:t>
      </w:r>
    </w:p>
    <w:p w:rsidR="06D4C1F2" w:rsidP="06D4C1F2" w:rsidRDefault="00773507" w14:paraId="1B997ECE" w14:textId="1790813C">
      <w:pPr>
        <w:spacing w:after="0" w:line="240" w:lineRule="auto"/>
        <w:rPr>
          <w:rFonts w:asciiTheme="minorHAnsi" w:hAnsiTheme="minorHAnsi" w:cstheme="minorBidi"/>
          <w:b/>
          <w:bCs/>
        </w:rPr>
      </w:pPr>
      <w:r w:rsidRPr="6E383B56" w:rsidR="6E383B56">
        <w:rPr>
          <w:rFonts w:ascii="Calibri" w:hAnsi="Calibri" w:cs="Arial" w:asciiTheme="minorAscii" w:hAnsiTheme="minorAscii" w:cstheme="minorBidi"/>
          <w:b w:val="1"/>
          <w:bCs w:val="1"/>
        </w:rPr>
        <w:t xml:space="preserve">AMAZON - </w:t>
      </w:r>
      <w:hyperlink r:id="R7bd1779f87924f0d">
        <w:r w:rsidRPr="6E383B56" w:rsidR="6E383B56">
          <w:rPr>
            <w:rStyle w:val="Hyperlink"/>
            <w:rFonts w:ascii="Calibri" w:hAnsi="Calibri" w:cs="Arial" w:asciiTheme="minorAscii" w:hAnsiTheme="minorAscii" w:cstheme="minorBidi"/>
            <w:b w:val="1"/>
            <w:bCs w:val="1"/>
          </w:rPr>
          <w:t>https://a.co/d/6fjrDOL</w:t>
        </w:r>
      </w:hyperlink>
      <w:r w:rsidRPr="6E383B56" w:rsidR="6E383B56">
        <w:rPr>
          <w:rFonts w:ascii="Calibri" w:hAnsi="Calibri" w:cs="Arial" w:asciiTheme="minorAscii" w:hAnsiTheme="minorAscii" w:cstheme="minorBidi"/>
          <w:b w:val="1"/>
          <w:bCs w:val="1"/>
        </w:rPr>
        <w:t xml:space="preserve"> </w:t>
      </w:r>
      <w:r>
        <w:br/>
      </w:r>
      <w:r w:rsidRPr="6E383B56" w:rsidR="6E383B56">
        <w:rPr>
          <w:rFonts w:ascii="Calibri" w:hAnsi="Calibri" w:cs="Arial" w:asciiTheme="minorAscii" w:hAnsiTheme="minorAscii" w:cstheme="minorBidi"/>
          <w:b w:val="1"/>
          <w:bCs w:val="1"/>
          <w:color w:val="0F1111"/>
          <w:sz w:val="21"/>
          <w:szCs w:val="21"/>
        </w:rPr>
        <w:t>Congratulations! You are a high school junior! </w:t>
      </w:r>
      <w:r w:rsidRPr="6E383B56" w:rsidR="6E383B56">
        <w:rPr>
          <w:rFonts w:ascii="Calibri" w:hAnsi="Calibri" w:cs="Arial" w:asciiTheme="minorAscii" w:hAnsiTheme="minorAscii" w:cstheme="minorBidi"/>
          <w:color w:val="0F1111"/>
          <w:sz w:val="21"/>
          <w:szCs w:val="21"/>
        </w:rPr>
        <w:t>Are you prepared for college? If you plan to attend college after graduation, your junior year is the most important year of your high school career. Prepare for College: Junior Year Checklist provides a checklist of important “Things to do” during your junior year of high school.</w:t>
      </w:r>
      <w:r>
        <w:br/>
      </w:r>
    </w:p>
    <w:p w:rsidR="00E8773D" w:rsidP="00E8773D" w:rsidRDefault="00E8773D" w14:paraId="5FE1CF52" w14:textId="092B1096">
      <w:pPr>
        <w:spacing w:after="0" w:line="240" w:lineRule="auto"/>
        <w:rPr>
          <w:rFonts w:asciiTheme="minorHAnsi" w:hAnsiTheme="minorHAnsi" w:cstheme="minorHAnsi"/>
          <w:b/>
          <w:bCs/>
        </w:rPr>
      </w:pPr>
      <w:r w:rsidRPr="00E8773D">
        <w:rPr>
          <w:rFonts w:asciiTheme="minorHAnsi" w:hAnsiTheme="minorHAnsi" w:cstheme="minorHAnsi"/>
          <w:b/>
          <w:bCs/>
        </w:rPr>
        <w:t>Prepare for College: Senior Year Checklist</w:t>
      </w:r>
      <w:r w:rsidR="00773507">
        <w:rPr>
          <w:rFonts w:asciiTheme="minorHAnsi" w:hAnsiTheme="minorHAnsi" w:cstheme="minorHAnsi"/>
          <w:b/>
          <w:bCs/>
        </w:rPr>
        <w:t xml:space="preserve"> - </w:t>
      </w:r>
      <w:r w:rsidRPr="00E8773D">
        <w:rPr>
          <w:rFonts w:asciiTheme="minorHAnsi" w:hAnsiTheme="minorHAnsi" w:cstheme="minorHAnsi"/>
          <w:b/>
          <w:bCs/>
        </w:rPr>
        <w:t xml:space="preserve">By: Shay Spivey, </w:t>
      </w:r>
      <w:proofErr w:type="spellStart"/>
      <w:r w:rsidRPr="00E8773D">
        <w:rPr>
          <w:rFonts w:asciiTheme="minorHAnsi" w:hAnsiTheme="minorHAnsi" w:cstheme="minorHAnsi"/>
          <w:b/>
          <w:bCs/>
        </w:rPr>
        <w:t>BSW</w:t>
      </w:r>
      <w:proofErr w:type="spellEnd"/>
      <w:r w:rsidRPr="00E8773D">
        <w:rPr>
          <w:rFonts w:asciiTheme="minorHAnsi" w:hAnsiTheme="minorHAnsi" w:cstheme="minorHAnsi"/>
          <w:b/>
          <w:bCs/>
        </w:rPr>
        <w:t>, MSW</w:t>
      </w:r>
    </w:p>
    <w:p w:rsidRPr="00773507" w:rsidR="00773507" w:rsidP="00E8773D" w:rsidRDefault="00773507" w14:paraId="1C4FAFE4" w14:textId="1F27E3CD">
      <w:pPr>
        <w:spacing w:after="0" w:line="240" w:lineRule="auto"/>
        <w:rPr>
          <w:rFonts w:asciiTheme="minorHAnsi" w:hAnsiTheme="minorHAnsi" w:cstheme="minorHAnsi"/>
          <w:b/>
          <w:bCs/>
        </w:rPr>
      </w:pPr>
      <w:r w:rsidRPr="00773507">
        <w:rPr>
          <w:rFonts w:asciiTheme="minorHAnsi" w:hAnsiTheme="minorHAnsi" w:cstheme="minorHAnsi"/>
          <w:b/>
          <w:bCs/>
        </w:rPr>
        <w:t>AMAZON</w:t>
      </w:r>
      <w:r>
        <w:rPr>
          <w:rFonts w:asciiTheme="minorHAnsi" w:hAnsiTheme="minorHAnsi" w:cstheme="minorHAnsi"/>
        </w:rPr>
        <w:t xml:space="preserve"> </w:t>
      </w:r>
      <w:r w:rsidRPr="00773507">
        <w:rPr>
          <w:rFonts w:asciiTheme="minorHAnsi" w:hAnsiTheme="minorHAnsi" w:cstheme="minorHAnsi"/>
          <w:b/>
          <w:bCs/>
        </w:rPr>
        <w:t xml:space="preserve">- </w:t>
      </w:r>
      <w:hyperlink w:history="1" r:id="rId12">
        <w:r w:rsidRPr="00773507">
          <w:rPr>
            <w:rStyle w:val="Hyperlink"/>
            <w:rFonts w:asciiTheme="minorHAnsi" w:hAnsiTheme="minorHAnsi" w:cstheme="minorHAnsi"/>
            <w:b/>
            <w:bCs/>
          </w:rPr>
          <w:t>https://a.co/d/gmPaU6G</w:t>
        </w:r>
      </w:hyperlink>
      <w:r w:rsidRPr="00773507">
        <w:rPr>
          <w:rFonts w:asciiTheme="minorHAnsi" w:hAnsiTheme="minorHAnsi" w:cstheme="minorHAnsi"/>
          <w:b/>
          <w:bCs/>
        </w:rPr>
        <w:t xml:space="preserve"> </w:t>
      </w:r>
    </w:p>
    <w:p w:rsidR="00E217CA" w:rsidP="6E383B56" w:rsidRDefault="00E8773D" w14:paraId="4D9C94B7" w14:textId="5C2E0CBB">
      <w:pPr>
        <w:spacing w:after="0" w:line="240" w:lineRule="auto"/>
        <w:rPr>
          <w:rFonts w:ascii="Calibri" w:hAnsi="Calibri" w:cs="Arial" w:asciiTheme="minorAscii" w:hAnsiTheme="minorAscii" w:cstheme="minorBidi"/>
          <w:b w:val="1"/>
          <w:bCs w:val="1"/>
        </w:rPr>
      </w:pPr>
      <w:r w:rsidRPr="6E383B56" w:rsidR="6E383B56">
        <w:rPr>
          <w:rFonts w:ascii="Calibri" w:hAnsi="Calibri" w:cs="Calibri" w:asciiTheme="minorAscii" w:hAnsiTheme="minorAscii" w:cstheme="minorAscii"/>
          <w:b w:val="1"/>
          <w:bCs w:val="1"/>
          <w:color w:val="0F1111"/>
          <w:sz w:val="21"/>
          <w:szCs w:val="21"/>
        </w:rPr>
        <w:t>Congratulations! You are a high school senior! </w:t>
      </w:r>
      <w:r w:rsidRPr="6E383B56" w:rsidR="6E383B56">
        <w:rPr>
          <w:rFonts w:ascii="Calibri" w:hAnsi="Calibri" w:cs="Calibri" w:asciiTheme="minorAscii" w:hAnsiTheme="minorAscii" w:cstheme="minorAscii"/>
          <w:color w:val="0F1111"/>
          <w:sz w:val="21"/>
          <w:szCs w:val="21"/>
        </w:rPr>
        <w:t xml:space="preserve">Are you prepared for college? If you plan to attend college after graduation, senior year is </w:t>
      </w:r>
      <w:r w:rsidRPr="6E383B56" w:rsidR="6E383B56">
        <w:rPr>
          <w:rFonts w:ascii="Calibri" w:hAnsi="Calibri" w:cs="Calibri" w:asciiTheme="minorAscii" w:hAnsiTheme="minorAscii" w:cstheme="minorAscii"/>
          <w:color w:val="0F1111"/>
          <w:sz w:val="21"/>
          <w:szCs w:val="21"/>
        </w:rPr>
        <w:t>a very important</w:t>
      </w:r>
      <w:r w:rsidRPr="6E383B56" w:rsidR="6E383B56">
        <w:rPr>
          <w:rFonts w:ascii="Calibri" w:hAnsi="Calibri" w:cs="Calibri" w:asciiTheme="minorAscii" w:hAnsiTheme="minorAscii" w:cstheme="minorAscii"/>
          <w:color w:val="0F1111"/>
          <w:sz w:val="21"/>
          <w:szCs w:val="21"/>
        </w:rPr>
        <w:t xml:space="preserve"> year. Prepare for College: Senior Year Checklist </w:t>
      </w:r>
      <w:r w:rsidRPr="6E383B56" w:rsidR="6E383B56">
        <w:rPr>
          <w:rFonts w:ascii="Calibri" w:hAnsi="Calibri" w:cs="Calibri" w:asciiTheme="minorAscii" w:hAnsiTheme="minorAscii" w:cstheme="minorAscii"/>
          <w:color w:val="0F1111"/>
          <w:sz w:val="21"/>
          <w:szCs w:val="21"/>
        </w:rPr>
        <w:t>provides</w:t>
      </w:r>
      <w:r w:rsidRPr="6E383B56" w:rsidR="6E383B56">
        <w:rPr>
          <w:rFonts w:ascii="Calibri" w:hAnsi="Calibri" w:cs="Calibri" w:asciiTheme="minorAscii" w:hAnsiTheme="minorAscii" w:cstheme="minorAscii"/>
          <w:color w:val="0F1111"/>
          <w:sz w:val="21"/>
          <w:szCs w:val="21"/>
        </w:rPr>
        <w:t xml:space="preserve"> a checklist of important “Things to do” during your senior year of high school.</w:t>
      </w:r>
    </w:p>
    <w:p w:rsidR="00E217CA" w:rsidP="6E383B56" w:rsidRDefault="00E8773D" w14:paraId="4BF60AD1" w14:textId="4C7EB3E1">
      <w:pPr>
        <w:spacing w:after="0" w:line="240" w:lineRule="auto"/>
        <w:rPr>
          <w:rFonts w:ascii="Calibri" w:hAnsi="Calibri" w:cs="Arial" w:asciiTheme="minorAscii" w:hAnsiTheme="minorAscii" w:cstheme="minorBidi"/>
          <w:b w:val="1"/>
          <w:bCs w:val="1"/>
        </w:rPr>
      </w:pPr>
      <w:r>
        <w:br/>
      </w:r>
      <w:r w:rsidRPr="6E383B56" w:rsidR="6E383B56">
        <w:rPr>
          <w:rFonts w:ascii="Calibri" w:hAnsi="Calibri" w:cs="Arial" w:asciiTheme="minorAscii" w:hAnsiTheme="minorAscii" w:cstheme="minorBidi"/>
          <w:b w:val="1"/>
          <w:bCs w:val="1"/>
        </w:rPr>
        <w:t>Prayers That Avail Much for The College Years</w:t>
      </w:r>
      <w:r w:rsidR="6E383B56">
        <w:rPr/>
        <w:t xml:space="preserve"> - </w:t>
      </w:r>
      <w:r w:rsidRPr="6E383B56" w:rsidR="6E383B56">
        <w:rPr>
          <w:rFonts w:ascii="Calibri" w:hAnsi="Calibri" w:cs="Arial" w:asciiTheme="minorAscii" w:hAnsiTheme="minorAscii" w:cstheme="minorBidi"/>
          <w:b w:val="1"/>
          <w:bCs w:val="1"/>
        </w:rPr>
        <w:t>By: Germaine Copeland</w:t>
      </w:r>
    </w:p>
    <w:p w:rsidR="00911AC0" w:rsidP="008F0902" w:rsidRDefault="00E217CA" w14:paraId="692095B6" w14:textId="253A8C01">
      <w:pPr>
        <w:spacing w:after="0" w:line="240" w:lineRule="auto"/>
        <w:rPr>
          <w:rFonts w:asciiTheme="minorHAnsi" w:hAnsiTheme="minorHAnsi" w:cstheme="minorHAnsi"/>
          <w:b/>
          <w:bCs/>
        </w:rPr>
      </w:pPr>
      <w:r>
        <w:rPr>
          <w:rFonts w:asciiTheme="minorHAnsi" w:hAnsiTheme="minorHAnsi" w:cstheme="minorBidi"/>
          <w:b/>
        </w:rPr>
        <w:t xml:space="preserve">AMAZON - </w:t>
      </w:r>
      <w:hyperlink w:history="1" r:id="rId13">
        <w:r w:rsidRPr="005915FB">
          <w:rPr>
            <w:rStyle w:val="Hyperlink"/>
            <w:rFonts w:asciiTheme="minorHAnsi" w:hAnsiTheme="minorHAnsi" w:cstheme="minorBidi"/>
            <w:b/>
          </w:rPr>
          <w:t>https://www.amazon.com/dp/1577947169?ref_=cm_sw_r_cp_ud_dp_85BNXY5FGHBPDVD65JGW</w:t>
        </w:r>
      </w:hyperlink>
      <w:r>
        <w:rPr>
          <w:rFonts w:asciiTheme="minorHAnsi" w:hAnsiTheme="minorHAnsi" w:cstheme="minorBidi"/>
          <w:b/>
        </w:rPr>
        <w:t xml:space="preserve"> </w:t>
      </w:r>
      <w:r w:rsidR="00E8773D">
        <w:br/>
      </w:r>
      <w:r w:rsidRPr="247B2A20" w:rsidR="00E8773D">
        <w:rPr>
          <w:rFonts w:asciiTheme="minorHAnsi" w:hAnsiTheme="minorHAnsi" w:cstheme="minorBidi"/>
          <w:color w:val="0F1111"/>
          <w:sz w:val="21"/>
          <w:szCs w:val="21"/>
        </w:rPr>
        <w:t>These short prayers are designed to help young adults face everyday issues with confidence and power as they are introduced to new thoughts and ideas in college.</w:t>
      </w:r>
      <w:r w:rsidR="00E8773D">
        <w:br/>
      </w:r>
      <w:r w:rsidR="00E8773D">
        <w:br/>
      </w:r>
      <w:r w:rsidRPr="00E8773D" w:rsidR="008F0902">
        <w:rPr>
          <w:rFonts w:asciiTheme="minorHAnsi" w:hAnsiTheme="minorHAnsi" w:cstheme="minorHAnsi"/>
          <w:b/>
          <w:bCs/>
        </w:rPr>
        <w:t>College Bound: The Ultimate List of Conversations to Help Your Teen Through High School</w:t>
      </w:r>
      <w:r w:rsidR="00773507">
        <w:rPr>
          <w:rFonts w:asciiTheme="minorHAnsi" w:hAnsiTheme="minorHAnsi" w:cstheme="minorHAnsi"/>
          <w:b/>
          <w:bCs/>
        </w:rPr>
        <w:t xml:space="preserve"> - </w:t>
      </w:r>
      <w:r w:rsidRPr="00E8773D" w:rsidR="008F0902">
        <w:rPr>
          <w:rFonts w:asciiTheme="minorHAnsi" w:hAnsiTheme="minorHAnsi" w:cstheme="minorHAnsi"/>
          <w:b/>
          <w:bCs/>
        </w:rPr>
        <w:t>by: Melanie Prather Studer</w:t>
      </w:r>
    </w:p>
    <w:p w:rsidRPr="00E8773D" w:rsidR="008F0902" w:rsidP="008F0902" w:rsidRDefault="00911AC0" w14:paraId="011289C4" w14:textId="2BC9F3EB">
      <w:pPr>
        <w:spacing w:after="0" w:line="240" w:lineRule="auto"/>
        <w:rPr>
          <w:rFonts w:asciiTheme="minorHAnsi" w:hAnsiTheme="minorHAnsi" w:cstheme="minorHAnsi"/>
        </w:rPr>
      </w:pPr>
      <w:r>
        <w:rPr>
          <w:rFonts w:asciiTheme="minorHAnsi" w:hAnsiTheme="minorHAnsi" w:cstheme="minorHAnsi"/>
          <w:b/>
          <w:bCs/>
        </w:rPr>
        <w:t xml:space="preserve">AMAZON - </w:t>
      </w:r>
      <w:hyperlink w:history="1" r:id="rId14">
        <w:r w:rsidRPr="005915FB">
          <w:rPr>
            <w:rStyle w:val="Hyperlink"/>
            <w:rFonts w:asciiTheme="minorHAnsi" w:hAnsiTheme="minorHAnsi" w:cstheme="minorHAnsi"/>
            <w:b/>
            <w:bCs/>
          </w:rPr>
          <w:t>https://a.co/d/cZmhQVb</w:t>
        </w:r>
      </w:hyperlink>
      <w:r>
        <w:rPr>
          <w:rFonts w:asciiTheme="minorHAnsi" w:hAnsiTheme="minorHAnsi" w:cstheme="minorHAnsi"/>
          <w:b/>
          <w:bCs/>
        </w:rPr>
        <w:t xml:space="preserve"> </w:t>
      </w:r>
      <w:r w:rsidRPr="00E8773D" w:rsidR="008F0902">
        <w:rPr>
          <w:rFonts w:asciiTheme="minorHAnsi" w:hAnsiTheme="minorHAnsi" w:cstheme="minorHAnsi"/>
        </w:rPr>
        <w:br/>
      </w:r>
      <w:r w:rsidRPr="00E8773D" w:rsidR="008F0902">
        <w:rPr>
          <w:rFonts w:asciiTheme="minorHAnsi" w:hAnsiTheme="minorHAnsi" w:cstheme="minorHAnsi"/>
          <w:color w:val="0F1111"/>
          <w:sz w:val="21"/>
          <w:szCs w:val="21"/>
        </w:rPr>
        <w:t>Are you worried your teenager isn’t prepared for life after high school?</w:t>
      </w:r>
      <w:r w:rsidRPr="00E8773D" w:rsidR="008F0902">
        <w:rPr>
          <w:rFonts w:asciiTheme="minorHAnsi" w:hAnsiTheme="minorHAnsi" w:cstheme="minorHAnsi"/>
          <w:color w:val="0F1111"/>
          <w:sz w:val="21"/>
          <w:szCs w:val="21"/>
        </w:rPr>
        <w:br/>
      </w:r>
      <w:r w:rsidRPr="00E8773D" w:rsidR="008F0902">
        <w:rPr>
          <w:rFonts w:asciiTheme="minorHAnsi" w:hAnsiTheme="minorHAnsi" w:cstheme="minorHAnsi"/>
          <w:color w:val="0F1111"/>
          <w:sz w:val="21"/>
          <w:szCs w:val="21"/>
        </w:rPr>
        <w:t>Are your kids struggling with decisions about their future?</w:t>
      </w:r>
      <w:r w:rsidRPr="00E8773D" w:rsidR="008F0902">
        <w:rPr>
          <w:rFonts w:asciiTheme="minorHAnsi" w:hAnsiTheme="minorHAnsi" w:cstheme="minorHAnsi"/>
          <w:color w:val="0F1111"/>
          <w:sz w:val="21"/>
          <w:szCs w:val="21"/>
        </w:rPr>
        <w:br/>
      </w:r>
      <w:r w:rsidRPr="00E8773D" w:rsidR="008F0902">
        <w:rPr>
          <w:rFonts w:asciiTheme="minorHAnsi" w:hAnsiTheme="minorHAnsi" w:cstheme="minorHAnsi"/>
          <w:color w:val="0F1111"/>
          <w:sz w:val="21"/>
          <w:szCs w:val="21"/>
        </w:rPr>
        <w:t>Do you fear they aren’t ready for the challenges that lie ahead?</w:t>
      </w:r>
      <w:r w:rsidRPr="00E8773D" w:rsidR="008F0902">
        <w:rPr>
          <w:rFonts w:asciiTheme="minorHAnsi" w:hAnsiTheme="minorHAnsi" w:cstheme="minorHAnsi"/>
          <w:color w:val="0F1111"/>
          <w:sz w:val="21"/>
          <w:szCs w:val="21"/>
        </w:rPr>
        <w:br/>
      </w:r>
      <w:r w:rsidRPr="00E8773D" w:rsidR="008F0902">
        <w:rPr>
          <w:rFonts w:asciiTheme="minorHAnsi" w:hAnsiTheme="minorHAnsi" w:cstheme="minorHAnsi"/>
          <w:color w:val="0F1111"/>
          <w:sz w:val="21"/>
          <w:szCs w:val="21"/>
        </w:rPr>
        <w:t>Are you unsure of how to broach the topic of higher education?</w:t>
      </w:r>
    </w:p>
    <w:p w:rsidRPr="00773507" w:rsidR="008F0902" w:rsidP="008F0902" w:rsidRDefault="008F0902" w14:paraId="5EE7ACE2" w14:textId="42012F42">
      <w:pPr>
        <w:spacing w:after="0" w:line="240" w:lineRule="auto"/>
        <w:rPr>
          <w:rFonts w:asciiTheme="minorHAnsi" w:hAnsiTheme="minorHAnsi" w:cstheme="minorBidi"/>
        </w:rPr>
      </w:pPr>
      <w:r w:rsidRPr="44FEDD02">
        <w:rPr>
          <w:rFonts w:asciiTheme="minorHAnsi" w:hAnsiTheme="minorHAnsi" w:cstheme="minorBidi"/>
          <w:color w:val="0F1111"/>
          <w:sz w:val="21"/>
          <w:szCs w:val="21"/>
        </w:rPr>
        <w:t>Studer’s techniques will thoroughly prepare you for the critical discussions you and your child need to have, including plans for college. </w:t>
      </w:r>
      <w:r>
        <w:br/>
      </w:r>
    </w:p>
    <w:p w:rsidR="008F0902" w:rsidP="008F0902" w:rsidRDefault="008F0902" w14:paraId="78E04911" w14:textId="2CAA80F9">
      <w:pPr>
        <w:spacing w:after="0" w:line="240" w:lineRule="auto"/>
        <w:rPr>
          <w:rFonts w:asciiTheme="minorHAnsi" w:hAnsiTheme="minorHAnsi" w:cstheme="minorHAnsi"/>
          <w:b/>
          <w:bCs/>
        </w:rPr>
      </w:pPr>
      <w:r w:rsidRPr="00E8773D">
        <w:rPr>
          <w:rFonts w:asciiTheme="minorHAnsi" w:hAnsiTheme="minorHAnsi" w:cstheme="minorHAnsi"/>
          <w:b/>
          <w:bCs/>
        </w:rPr>
        <w:t>College Ready 2023 Edition: Expert Advice for Parents to Simplify the College Transition</w:t>
      </w:r>
      <w:r w:rsidR="00773507">
        <w:rPr>
          <w:rFonts w:asciiTheme="minorHAnsi" w:hAnsiTheme="minorHAnsi" w:cstheme="minorHAnsi"/>
          <w:b/>
          <w:bCs/>
        </w:rPr>
        <w:t xml:space="preserve"> - </w:t>
      </w:r>
      <w:r w:rsidRPr="00E8773D">
        <w:rPr>
          <w:rFonts w:asciiTheme="minorHAnsi" w:hAnsiTheme="minorHAnsi" w:cstheme="minorHAnsi"/>
          <w:b/>
          <w:bCs/>
        </w:rPr>
        <w:t>By: Chelsea Petree, PhD</w:t>
      </w:r>
    </w:p>
    <w:p w:rsidRPr="00E8773D" w:rsidR="008C2475" w:rsidP="008F0902" w:rsidRDefault="008C2475" w14:paraId="14C8462C" w14:textId="6F6E5FC1">
      <w:pPr>
        <w:spacing w:after="0" w:line="240" w:lineRule="auto"/>
        <w:rPr>
          <w:rFonts w:asciiTheme="minorHAnsi" w:hAnsiTheme="minorHAnsi" w:cstheme="minorHAnsi"/>
        </w:rPr>
      </w:pPr>
      <w:r>
        <w:rPr>
          <w:rFonts w:asciiTheme="minorHAnsi" w:hAnsiTheme="minorHAnsi" w:cstheme="minorHAnsi"/>
          <w:b/>
          <w:bCs/>
        </w:rPr>
        <w:t xml:space="preserve">AMAZON - </w:t>
      </w:r>
      <w:hyperlink w:history="1" r:id="rId15">
        <w:r w:rsidRPr="005915FB">
          <w:rPr>
            <w:rStyle w:val="Hyperlink"/>
            <w:rFonts w:asciiTheme="minorHAnsi" w:hAnsiTheme="minorHAnsi" w:cstheme="minorHAnsi"/>
            <w:b/>
            <w:bCs/>
          </w:rPr>
          <w:t>https://a.co/d/5aaLAai</w:t>
        </w:r>
      </w:hyperlink>
      <w:r>
        <w:rPr>
          <w:rFonts w:asciiTheme="minorHAnsi" w:hAnsiTheme="minorHAnsi" w:cstheme="minorHAnsi"/>
          <w:b/>
          <w:bCs/>
        </w:rPr>
        <w:t xml:space="preserve"> </w:t>
      </w:r>
    </w:p>
    <w:p w:rsidRPr="008C2475" w:rsidR="008F0902" w:rsidP="00E217CA" w:rsidRDefault="008F0902" w14:paraId="4F6011C1" w14:textId="77777777">
      <w:pPr>
        <w:pStyle w:val="ListParagraph"/>
        <w:numPr>
          <w:ilvl w:val="0"/>
          <w:numId w:val="41"/>
        </w:numPr>
        <w:rPr>
          <w:rFonts w:asciiTheme="minorHAnsi" w:hAnsiTheme="minorHAnsi" w:cstheme="minorHAnsi"/>
          <w:color w:val="0F1111"/>
          <w:sz w:val="20"/>
          <w:szCs w:val="20"/>
        </w:rPr>
      </w:pPr>
      <w:r w:rsidRPr="008C2475">
        <w:rPr>
          <w:rFonts w:asciiTheme="minorHAnsi" w:hAnsiTheme="minorHAnsi" w:cstheme="minorHAnsi"/>
          <w:color w:val="0F1111"/>
          <w:sz w:val="20"/>
          <w:szCs w:val="20"/>
        </w:rPr>
        <w:t>Practical guidance on what should be done during the summer, during drop-off, and the entire academic year.</w:t>
      </w:r>
    </w:p>
    <w:p w:rsidRPr="008C2475" w:rsidR="008F0902" w:rsidP="00E217CA" w:rsidRDefault="008F0902" w14:paraId="3395E744" w14:textId="77777777">
      <w:pPr>
        <w:pStyle w:val="ListParagraph"/>
        <w:numPr>
          <w:ilvl w:val="0"/>
          <w:numId w:val="41"/>
        </w:numPr>
        <w:rPr>
          <w:rFonts w:asciiTheme="minorHAnsi" w:hAnsiTheme="minorHAnsi" w:cstheme="minorHAnsi"/>
          <w:color w:val="0F1111"/>
          <w:sz w:val="20"/>
          <w:szCs w:val="20"/>
        </w:rPr>
      </w:pPr>
      <w:r w:rsidRPr="008C2475">
        <w:rPr>
          <w:rFonts w:asciiTheme="minorHAnsi" w:hAnsiTheme="minorHAnsi" w:cstheme="minorHAnsi"/>
          <w:color w:val="0F1111"/>
          <w:sz w:val="20"/>
          <w:szCs w:val="20"/>
        </w:rPr>
        <w:t>Addressing topics that parents stress most about. Including packing, money, staying connected, promoting responsible independence, and supporting academic success.</w:t>
      </w:r>
    </w:p>
    <w:p w:rsidRPr="008C2475" w:rsidR="008F0902" w:rsidP="00E217CA" w:rsidRDefault="008F0902" w14:paraId="18D5E07D" w14:textId="77777777">
      <w:pPr>
        <w:pStyle w:val="ListParagraph"/>
        <w:numPr>
          <w:ilvl w:val="0"/>
          <w:numId w:val="41"/>
        </w:numPr>
        <w:rPr>
          <w:rFonts w:asciiTheme="minorHAnsi" w:hAnsiTheme="minorHAnsi" w:cstheme="minorHAnsi"/>
          <w:color w:val="0F1111"/>
          <w:sz w:val="20"/>
          <w:szCs w:val="20"/>
        </w:rPr>
      </w:pPr>
      <w:r w:rsidRPr="008C2475">
        <w:rPr>
          <w:rFonts w:asciiTheme="minorHAnsi" w:hAnsiTheme="minorHAnsi" w:cstheme="minorHAnsi"/>
          <w:color w:val="0F1111"/>
          <w:sz w:val="20"/>
          <w:szCs w:val="20"/>
        </w:rPr>
        <w:t xml:space="preserve">Checklists for college ready do’s and </w:t>
      </w:r>
      <w:proofErr w:type="spellStart"/>
      <w:r w:rsidRPr="008C2475">
        <w:rPr>
          <w:rFonts w:asciiTheme="minorHAnsi" w:hAnsiTheme="minorHAnsi" w:cstheme="minorHAnsi"/>
          <w:color w:val="0F1111"/>
          <w:sz w:val="20"/>
          <w:szCs w:val="20"/>
        </w:rPr>
        <w:t>dont's</w:t>
      </w:r>
      <w:proofErr w:type="spellEnd"/>
    </w:p>
    <w:p w:rsidRPr="00324DF7" w:rsidR="008F0902" w:rsidP="00E217CA" w:rsidRDefault="008F0902" w14:paraId="40FC9656" w14:textId="47D1228F">
      <w:pPr>
        <w:pStyle w:val="ListParagraph"/>
        <w:numPr>
          <w:ilvl w:val="0"/>
          <w:numId w:val="41"/>
        </w:numPr>
        <w:rPr>
          <w:rFonts w:asciiTheme="minorHAnsi" w:hAnsiTheme="minorHAnsi" w:cstheme="minorBidi"/>
          <w:color w:val="0F1111"/>
          <w:sz w:val="21"/>
          <w:szCs w:val="21"/>
        </w:rPr>
      </w:pPr>
      <w:r w:rsidRPr="008C2475">
        <w:rPr>
          <w:rFonts w:asciiTheme="minorHAnsi" w:hAnsiTheme="minorHAnsi" w:cstheme="minorBidi"/>
          <w:color w:val="0F1111"/>
          <w:sz w:val="20"/>
          <w:szCs w:val="20"/>
        </w:rPr>
        <w:t xml:space="preserve">Ideas on how to start those tough, but very much needed, conversations. Not only will this assist you in your college preparations, but they will also open new lines of communication that can continue during the school year and </w:t>
      </w:r>
      <w:proofErr w:type="gramStart"/>
      <w:r w:rsidRPr="008C2475">
        <w:rPr>
          <w:rFonts w:asciiTheme="minorHAnsi" w:hAnsiTheme="minorHAnsi" w:cstheme="minorBidi"/>
          <w:color w:val="0F1111"/>
          <w:sz w:val="20"/>
          <w:szCs w:val="20"/>
        </w:rPr>
        <w:t>beyond</w:t>
      </w:r>
      <w:proofErr w:type="gramEnd"/>
    </w:p>
    <w:p w:rsidRPr="00E217CA" w:rsidR="00324DF7" w:rsidP="00324DF7" w:rsidRDefault="00324DF7" w14:paraId="36B57A31" w14:textId="77777777">
      <w:pPr>
        <w:pStyle w:val="ListParagraph"/>
        <w:rPr>
          <w:rFonts w:asciiTheme="minorHAnsi" w:hAnsiTheme="minorHAnsi" w:cstheme="minorBidi"/>
          <w:color w:val="0F1111"/>
          <w:sz w:val="21"/>
          <w:szCs w:val="21"/>
        </w:rPr>
      </w:pPr>
    </w:p>
    <w:p w:rsidRPr="00E8773D" w:rsidR="008F0902" w:rsidP="008F0902" w:rsidRDefault="008F0902" w14:paraId="35204B7E" w14:textId="732682D4">
      <w:pPr>
        <w:spacing w:after="0" w:line="240" w:lineRule="auto"/>
        <w:rPr>
          <w:rFonts w:asciiTheme="minorHAnsi" w:hAnsiTheme="minorHAnsi" w:cstheme="minorHAnsi"/>
        </w:rPr>
      </w:pPr>
      <w:r w:rsidRPr="00E8773D">
        <w:rPr>
          <w:rFonts w:asciiTheme="minorHAnsi" w:hAnsiTheme="minorHAnsi" w:cstheme="minorHAnsi"/>
          <w:b/>
          <w:bCs/>
        </w:rPr>
        <w:t>Debt-Free Degree: The Step-by-Step Guide to Getting Your Kid Through College without Student Loans</w:t>
      </w:r>
      <w:r w:rsidR="00C24A3A">
        <w:rPr>
          <w:rFonts w:asciiTheme="minorHAnsi" w:hAnsiTheme="minorHAnsi" w:cstheme="minorHAnsi"/>
          <w:b/>
          <w:bCs/>
        </w:rPr>
        <w:t xml:space="preserve"> - </w:t>
      </w:r>
      <w:r w:rsidRPr="00E8773D">
        <w:rPr>
          <w:rFonts w:asciiTheme="minorHAnsi" w:hAnsiTheme="minorHAnsi" w:cstheme="minorHAnsi"/>
          <w:b/>
          <w:bCs/>
        </w:rPr>
        <w:t>By: Anthony O'Neal</w:t>
      </w:r>
      <w:r w:rsidR="00C24A3A">
        <w:rPr>
          <w:rFonts w:asciiTheme="minorHAnsi" w:hAnsiTheme="minorHAnsi" w:cstheme="minorHAnsi"/>
          <w:b/>
          <w:bCs/>
        </w:rPr>
        <w:t xml:space="preserve"> (Find it at Barnes &amp; Noble)</w:t>
      </w:r>
    </w:p>
    <w:p w:rsidRPr="00E8773D" w:rsidR="008F0902" w:rsidP="008F0902" w:rsidRDefault="008F0902" w14:paraId="32FCE9FB" w14:textId="77777777">
      <w:pPr>
        <w:pStyle w:val="NormalWeb"/>
        <w:spacing w:before="0" w:beforeAutospacing="0" w:after="0" w:afterAutospacing="0"/>
        <w:rPr>
          <w:rFonts w:asciiTheme="minorHAnsi" w:hAnsiTheme="minorHAnsi" w:cstheme="minorHAnsi"/>
          <w:color w:val="000000"/>
          <w:sz w:val="21"/>
          <w:szCs w:val="21"/>
        </w:rPr>
      </w:pPr>
      <w:r w:rsidRPr="00E8773D">
        <w:rPr>
          <w:rFonts w:asciiTheme="minorHAnsi" w:hAnsiTheme="minorHAnsi" w:cstheme="minorHAnsi"/>
          <w:color w:val="000000"/>
          <w:sz w:val="21"/>
          <w:szCs w:val="21"/>
        </w:rPr>
        <w:t xml:space="preserve">Most parents struggle to pay for school and end up turning to student loans. That’s why </w:t>
      </w:r>
      <w:proofErr w:type="gramStart"/>
      <w:r w:rsidRPr="00E8773D">
        <w:rPr>
          <w:rFonts w:asciiTheme="minorHAnsi" w:hAnsiTheme="minorHAnsi" w:cstheme="minorHAnsi"/>
          <w:color w:val="000000"/>
          <w:sz w:val="21"/>
          <w:szCs w:val="21"/>
        </w:rPr>
        <w:t>the majority of</w:t>
      </w:r>
      <w:proofErr w:type="gramEnd"/>
      <w:r w:rsidRPr="00E8773D">
        <w:rPr>
          <w:rFonts w:asciiTheme="minorHAnsi" w:hAnsiTheme="minorHAnsi" w:cstheme="minorHAnsi"/>
          <w:color w:val="000000"/>
          <w:sz w:val="21"/>
          <w:szCs w:val="21"/>
        </w:rPr>
        <w:t xml:space="preserve"> graduates walk away with $35,000 in student loan debt and no clue what that debt will really cost them. n </w:t>
      </w:r>
      <w:r w:rsidRPr="00E8773D">
        <w:rPr>
          <w:rFonts w:asciiTheme="minorHAnsi" w:hAnsiTheme="minorHAnsi" w:cstheme="minorHAnsi"/>
          <w:i/>
          <w:iCs/>
          <w:color w:val="000000"/>
          <w:sz w:val="21"/>
          <w:szCs w:val="21"/>
        </w:rPr>
        <w:t>Debt-Free Degree</w:t>
      </w:r>
      <w:r w:rsidRPr="00E8773D">
        <w:rPr>
          <w:rFonts w:asciiTheme="minorHAnsi" w:hAnsiTheme="minorHAnsi" w:cstheme="minorHAnsi"/>
          <w:color w:val="000000"/>
          <w:sz w:val="21"/>
          <w:szCs w:val="21"/>
        </w:rPr>
        <w:t>, Anthony ONeal teaches parents how to get their child through school without debt, even if they haven’t saved for it. He also shows parents:</w:t>
      </w:r>
    </w:p>
    <w:p w:rsidRPr="008C2475" w:rsidR="008F0902" w:rsidP="008F0902" w:rsidRDefault="008F0902" w14:paraId="2BA9076B" w14:textId="77777777">
      <w:pPr>
        <w:numPr>
          <w:ilvl w:val="0"/>
          <w:numId w:val="38"/>
        </w:numPr>
        <w:spacing w:after="0" w:line="240" w:lineRule="auto"/>
        <w:rPr>
          <w:rFonts w:eastAsia="Times New Roman" w:asciiTheme="minorHAnsi" w:hAnsiTheme="minorHAnsi" w:cstheme="minorHAnsi"/>
          <w:color w:val="000000"/>
          <w:sz w:val="20"/>
          <w:szCs w:val="20"/>
        </w:rPr>
      </w:pPr>
      <w:r w:rsidRPr="008C2475">
        <w:rPr>
          <w:rFonts w:eastAsia="Times New Roman" w:asciiTheme="minorHAnsi" w:hAnsiTheme="minorHAnsi" w:cstheme="minorHAnsi"/>
          <w:color w:val="000000"/>
          <w:sz w:val="20"/>
          <w:szCs w:val="20"/>
        </w:rPr>
        <w:t>How to prepare their child for college</w:t>
      </w:r>
    </w:p>
    <w:p w:rsidRPr="008C2475" w:rsidR="008F0902" w:rsidP="008F0902" w:rsidRDefault="008F0902" w14:paraId="0E8E676B" w14:textId="77777777">
      <w:pPr>
        <w:numPr>
          <w:ilvl w:val="0"/>
          <w:numId w:val="38"/>
        </w:numPr>
        <w:spacing w:after="0" w:line="240" w:lineRule="auto"/>
        <w:rPr>
          <w:rFonts w:eastAsia="Times New Roman" w:asciiTheme="minorHAnsi" w:hAnsiTheme="minorHAnsi" w:cstheme="minorHAnsi"/>
          <w:color w:val="000000"/>
          <w:sz w:val="20"/>
          <w:szCs w:val="20"/>
        </w:rPr>
      </w:pPr>
      <w:r w:rsidRPr="008C2475">
        <w:rPr>
          <w:rFonts w:eastAsia="Times New Roman" w:asciiTheme="minorHAnsi" w:hAnsiTheme="minorHAnsi" w:cstheme="minorHAnsi"/>
          <w:color w:val="000000"/>
          <w:sz w:val="20"/>
          <w:szCs w:val="20"/>
        </w:rPr>
        <w:t>Which classes to take in high school</w:t>
      </w:r>
    </w:p>
    <w:p w:rsidRPr="008C2475" w:rsidR="008F0902" w:rsidP="008F0902" w:rsidRDefault="008F0902" w14:paraId="08223BA8" w14:textId="77777777">
      <w:pPr>
        <w:numPr>
          <w:ilvl w:val="0"/>
          <w:numId w:val="38"/>
        </w:numPr>
        <w:spacing w:after="0" w:line="240" w:lineRule="auto"/>
        <w:rPr>
          <w:rFonts w:eastAsia="Times New Roman" w:asciiTheme="minorHAnsi" w:hAnsiTheme="minorHAnsi" w:cstheme="minorHAnsi"/>
          <w:color w:val="000000"/>
          <w:sz w:val="20"/>
          <w:szCs w:val="20"/>
        </w:rPr>
      </w:pPr>
      <w:r w:rsidRPr="008C2475">
        <w:rPr>
          <w:rFonts w:eastAsia="Times New Roman" w:asciiTheme="minorHAnsi" w:hAnsiTheme="minorHAnsi" w:cstheme="minorHAnsi"/>
          <w:color w:val="000000"/>
          <w:sz w:val="20"/>
          <w:szCs w:val="20"/>
        </w:rPr>
        <w:t>How and when to take the ACT and SAT</w:t>
      </w:r>
    </w:p>
    <w:p w:rsidR="00C24A3A" w:rsidP="5EFF3740" w:rsidRDefault="008F0902" w14:paraId="67BE8EE7" w14:textId="3330A5BE">
      <w:pPr>
        <w:numPr>
          <w:ilvl w:val="0"/>
          <w:numId w:val="38"/>
        </w:numPr>
        <w:spacing w:after="0" w:line="240" w:lineRule="auto"/>
        <w:rPr>
          <w:rFonts w:ascii="Calibri" w:hAnsi="Calibri" w:eastAsia="Times New Roman" w:cs="Arial" w:asciiTheme="minorAscii" w:hAnsiTheme="minorAscii" w:cstheme="minorBidi"/>
          <w:color w:val="000000"/>
          <w:sz w:val="21"/>
          <w:szCs w:val="21"/>
        </w:rPr>
      </w:pPr>
      <w:r w:rsidRPr="7DABFC0D" w:rsidR="7DABFC0D">
        <w:rPr>
          <w:rFonts w:ascii="Calibri" w:hAnsi="Calibri" w:eastAsia="Times New Roman" w:cs="Calibri" w:asciiTheme="minorAscii" w:hAnsiTheme="minorAscii" w:cstheme="minorAscii"/>
          <w:color w:val="000000" w:themeColor="text1" w:themeTint="FF" w:themeShade="FF"/>
          <w:sz w:val="20"/>
          <w:szCs w:val="20"/>
        </w:rPr>
        <w:t>The right way to do college visits and h</w:t>
      </w:r>
      <w:r w:rsidRPr="7DABFC0D" w:rsidR="7DABFC0D">
        <w:rPr>
          <w:rFonts w:ascii="Calibri" w:hAnsi="Calibri" w:eastAsia="Times New Roman" w:cs="Arial" w:asciiTheme="minorAscii" w:hAnsiTheme="minorAscii" w:cstheme="minorBidi"/>
          <w:color w:val="000000" w:themeColor="text1" w:themeTint="FF" w:themeShade="FF"/>
          <w:sz w:val="20"/>
          <w:szCs w:val="20"/>
        </w:rPr>
        <w:t>ow to choose a major</w:t>
      </w:r>
      <w:r>
        <w:br/>
      </w:r>
    </w:p>
    <w:p w:rsidR="7DABFC0D" w:rsidP="7DABFC0D" w:rsidRDefault="7DABFC0D" w14:paraId="3ADB9EA9" w14:textId="6B608094">
      <w:pPr>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6E383B56" w:rsidP="6E383B56" w:rsidRDefault="6E383B56" w14:paraId="6B166C2A" w14:textId="38CAF049">
      <w:pPr>
        <w:pStyle w:val="Normal"/>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6E383B56" w:rsidP="6E383B56" w:rsidRDefault="6E383B56" w14:paraId="7B2E30F7" w14:textId="428831F5">
      <w:pPr>
        <w:pStyle w:val="Normal"/>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7DABFC0D" w:rsidP="7DABFC0D" w:rsidRDefault="7DABFC0D" w14:paraId="2818A486" w14:textId="1DC64DE1">
      <w:pPr>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7DABFC0D" w:rsidP="7DABFC0D" w:rsidRDefault="7DABFC0D" w14:paraId="0509AC3C" w14:textId="15638413">
      <w:pPr>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7DABFC0D" w:rsidP="7DABFC0D" w:rsidRDefault="7DABFC0D" w14:paraId="677DFAB7" w14:textId="593F087D">
      <w:pPr>
        <w:pStyle w:val="Normal"/>
        <w:spacing w:after="0" w:line="240" w:lineRule="auto"/>
        <w:jc w:val="center"/>
        <w:rPr>
          <w:rFonts w:ascii="Calibri" w:hAnsi="Calibri" w:cs="Calibri" w:asciiTheme="minorAscii" w:hAnsiTheme="minorAscii" w:cstheme="minorAscii"/>
          <w:b w:val="1"/>
          <w:bCs w:val="1"/>
          <w:color w:val="000000" w:themeColor="text1" w:themeTint="FF" w:themeShade="FF"/>
          <w:sz w:val="48"/>
          <w:szCs w:val="48"/>
        </w:rPr>
      </w:pPr>
    </w:p>
    <w:p w:rsidRPr="00180091" w:rsidR="00324DF7" w:rsidP="00324DF7" w:rsidRDefault="00324DF7" w14:paraId="6375DD19" w14:textId="096298AA">
      <w:pPr>
        <w:spacing w:after="0" w:line="240" w:lineRule="auto"/>
        <w:jc w:val="center"/>
        <w:rPr>
          <w:rFonts w:asciiTheme="minorHAnsi" w:hAnsiTheme="minorHAnsi" w:cstheme="minorHAnsi"/>
          <w:sz w:val="48"/>
          <w:szCs w:val="48"/>
        </w:rPr>
      </w:pPr>
      <w:r>
        <w:rPr>
          <w:rFonts w:asciiTheme="minorHAnsi" w:hAnsiTheme="minorHAnsi" w:cstheme="minorHAnsi"/>
          <w:b/>
          <w:bCs/>
          <w:color w:val="000000"/>
          <w:sz w:val="48"/>
          <w:szCs w:val="48"/>
        </w:rPr>
        <w:t>FAFSA</w:t>
      </w:r>
      <w:r w:rsidR="00EE5E48">
        <w:rPr>
          <w:rFonts w:asciiTheme="minorHAnsi" w:hAnsiTheme="minorHAnsi" w:cstheme="minorHAnsi"/>
          <w:b/>
          <w:bCs/>
          <w:color w:val="000000"/>
          <w:sz w:val="48"/>
          <w:szCs w:val="48"/>
        </w:rPr>
        <w:t>, STUDENT RESOURCES</w:t>
      </w:r>
      <w:r>
        <w:rPr>
          <w:rFonts w:asciiTheme="minorHAnsi" w:hAnsiTheme="minorHAnsi" w:cstheme="minorHAnsi"/>
          <w:b/>
          <w:bCs/>
          <w:color w:val="000000"/>
          <w:sz w:val="48"/>
          <w:szCs w:val="48"/>
        </w:rPr>
        <w:t xml:space="preserve"> &amp; SCHOLARSHIP</w:t>
      </w:r>
      <w:r w:rsidR="00387AFF">
        <w:rPr>
          <w:rFonts w:asciiTheme="minorHAnsi" w:hAnsiTheme="minorHAnsi" w:cstheme="minorHAnsi"/>
          <w:b/>
          <w:bCs/>
          <w:color w:val="000000"/>
          <w:sz w:val="48"/>
          <w:szCs w:val="48"/>
        </w:rPr>
        <w:t xml:space="preserve"> LINKS</w:t>
      </w:r>
    </w:p>
    <w:p w:rsidR="00084CD9" w:rsidP="00177D9D" w:rsidRDefault="247B2A20" w14:paraId="3ABB6BD4" w14:textId="0ACC72E4">
      <w:pPr>
        <w:spacing w:before="120" w:after="0" w:line="240" w:lineRule="auto"/>
        <w:rPr>
          <w:rFonts w:asciiTheme="minorHAnsi" w:hAnsiTheme="minorHAnsi" w:cstheme="minorBidi"/>
          <w:b/>
          <w:bCs/>
        </w:rPr>
      </w:pPr>
      <w:r w:rsidRPr="00C24A3A">
        <w:rPr>
          <w:rFonts w:asciiTheme="minorHAnsi" w:hAnsiTheme="minorHAnsi" w:cstheme="minorBidi"/>
          <w:b/>
          <w:bCs/>
        </w:rPr>
        <w:t>FAFSA: The How-To Guide for HS students</w:t>
      </w:r>
      <w:r w:rsidR="00084CD9">
        <w:rPr>
          <w:rFonts w:asciiTheme="minorHAnsi" w:hAnsiTheme="minorHAnsi" w:cstheme="minorBidi"/>
          <w:b/>
          <w:bCs/>
        </w:rPr>
        <w:t xml:space="preserve"> - </w:t>
      </w:r>
      <w:hyperlink w:history="1" r:id="rId16">
        <w:r w:rsidRPr="00084CD9" w:rsidR="00084CD9">
          <w:rPr>
            <w:color w:val="0000FF"/>
            <w:u w:val="single"/>
          </w:rPr>
          <w:t>FAFSA: The How-To Guide for High School Students (understandingfafsa.org)</w:t>
        </w:r>
      </w:hyperlink>
    </w:p>
    <w:p w:rsidRPr="00E8773D" w:rsidR="00E8773D" w:rsidP="7DABFC0D" w:rsidRDefault="008B3FA3" w14:paraId="2F44D7EB" w14:textId="29AD8054">
      <w:pPr>
        <w:spacing w:before="120" w:after="0" w:line="240" w:lineRule="auto"/>
        <w:rPr>
          <w:rFonts w:ascii="Calibri" w:hAnsi="Calibri" w:cs="Calibri" w:asciiTheme="minorAscii" w:hAnsiTheme="minorAscii" w:cstheme="minorAscii"/>
        </w:rPr>
      </w:pPr>
      <w:r w:rsidRPr="7DABFC0D" w:rsidR="7DABFC0D">
        <w:rPr>
          <w:rFonts w:ascii="Calibri" w:hAnsi="Calibri" w:cs="Arial" w:asciiTheme="minorAscii" w:hAnsiTheme="minorAscii" w:cstheme="minorBidi"/>
          <w:b w:val="1"/>
          <w:bCs w:val="1"/>
        </w:rPr>
        <w:t xml:space="preserve">Career Girls: – </w:t>
      </w:r>
      <w:hyperlink r:id="Rfbc976c76f8e4b05">
        <w:r w:rsidRPr="7DABFC0D" w:rsidR="7DABFC0D">
          <w:rPr>
            <w:color w:val="0000FF"/>
            <w:u w:val="single"/>
          </w:rPr>
          <w:t>Career Guidance &amp; Empowerment for Girls - Career Girls</w:t>
        </w:r>
        <w:r>
          <w:br/>
        </w:r>
        <w:r>
          <w:br/>
        </w:r>
      </w:hyperlink>
      <w:r w:rsidRPr="7DABFC0D" w:rsidR="7DABFC0D">
        <w:rPr>
          <w:rFonts w:ascii="Calibri" w:hAnsi="Calibri" w:cs="Arial" w:asciiTheme="minorAscii" w:hAnsiTheme="minorAscii" w:cstheme="minorBidi"/>
          <w:b w:val="1"/>
          <w:bCs w:val="1"/>
          <w:color w:val="000000" w:themeColor="text1" w:themeTint="FF" w:themeShade="FF"/>
          <w:sz w:val="32"/>
          <w:szCs w:val="32"/>
        </w:rPr>
        <w:t>High School Scholarships (APPLY SOON!):</w:t>
      </w:r>
    </w:p>
    <w:p w:rsidRPr="008B3FA3" w:rsidR="00E8773D" w:rsidP="5D88A5D2" w:rsidRDefault="00E8773D" w14:paraId="538C0CF0" w14:textId="4EFE12CD">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cs="Calibri" w:asciiTheme="minorAscii" w:hAnsiTheme="minorAscii" w:cstheme="minorAscii"/>
          <w:b w:val="1"/>
          <w:bCs w:val="1"/>
          <w:sz w:val="20"/>
          <w:szCs w:val="20"/>
        </w:rPr>
        <w:t xml:space="preserve">GE-Reagan Scholarship Foundation - </w:t>
      </w:r>
      <w:hyperlink r:id="R436c2b456f3a42ee">
        <w:r w:rsidRPr="5D88A5D2" w:rsidR="5D88A5D2">
          <w:rPr>
            <w:rStyle w:val="Hyperlink"/>
            <w:rFonts w:ascii="Calibri" w:hAnsi="Calibri" w:cs="Calibri" w:asciiTheme="minorAscii" w:hAnsiTheme="minorAscii" w:cstheme="minorAscii"/>
            <w:b w:val="1"/>
            <w:bCs w:val="1"/>
            <w:sz w:val="20"/>
            <w:szCs w:val="20"/>
          </w:rPr>
          <w:t>https://www.reaganfoundation.org/education/scholarship-programs/ge-reagan-foundation-scholarship-program/</w:t>
        </w:r>
      </w:hyperlink>
    </w:p>
    <w:p w:rsidRPr="008B3FA3" w:rsidR="00E8773D" w:rsidP="5D88A5D2" w:rsidRDefault="00E8773D" w14:paraId="3D8A73AE" w14:textId="7BE58B8B">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Ted &amp; Holly Rollins Scholarship</w:t>
      </w:r>
      <w:r w:rsidRPr="5D88A5D2" w:rsidR="5D88A5D2">
        <w:rPr>
          <w:rFonts w:ascii="Calibri" w:hAnsi="Calibri" w:eastAsia="Times New Roman" w:cs="Times New Roman"/>
          <w:b w:val="1"/>
          <w:bCs w:val="1"/>
          <w:sz w:val="22"/>
          <w:szCs w:val="22"/>
        </w:rPr>
        <w:t xml:space="preserve">:  </w:t>
      </w:r>
      <w:hyperlink r:id="Rb8b7d904e3044b7c">
        <w:r w:rsidRPr="5D88A5D2" w:rsidR="5D88A5D2">
          <w:rPr>
            <w:rStyle w:val="Hyperlink"/>
            <w:rFonts w:ascii="Calibri" w:hAnsi="Calibri" w:eastAsia="Times New Roman" w:cs="Times New Roman"/>
            <w:b w:val="1"/>
            <w:bCs w:val="1"/>
            <w:sz w:val="22"/>
            <w:szCs w:val="22"/>
          </w:rPr>
          <w:t>https://www.rollinsscholarship.org/scholarship-application</w:t>
        </w:r>
      </w:hyperlink>
    </w:p>
    <w:p w:rsidRPr="008B3FA3" w:rsidR="00E8773D" w:rsidP="5D88A5D2" w:rsidRDefault="00E8773D" w14:paraId="61830884" w14:textId="238BD188">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Amazon Future Engineer (Scholarship &amp; Internship)</w:t>
      </w:r>
      <w:r w:rsidRPr="5D88A5D2" w:rsidR="5D88A5D2">
        <w:rPr>
          <w:rFonts w:ascii="Calibri" w:hAnsi="Calibri" w:eastAsia="Times New Roman" w:cs="Times New Roman"/>
          <w:b w:val="1"/>
          <w:bCs w:val="1"/>
          <w:sz w:val="22"/>
          <w:szCs w:val="22"/>
        </w:rPr>
        <w:t xml:space="preserve"> - </w:t>
      </w:r>
      <w:hyperlink r:id="R00d8d25d9c8e4e84">
        <w:r w:rsidRPr="5D88A5D2" w:rsidR="5D88A5D2">
          <w:rPr>
            <w:rStyle w:val="Hyperlink"/>
            <w:rFonts w:ascii="Calibri" w:hAnsi="Calibri" w:eastAsia="Times New Roman" w:cs="Times New Roman"/>
            <w:b w:val="1"/>
            <w:bCs w:val="1"/>
            <w:sz w:val="22"/>
            <w:szCs w:val="22"/>
          </w:rPr>
          <w:t>https://www.amazonfutureengineer.com/scholarships</w:t>
        </w:r>
      </w:hyperlink>
    </w:p>
    <w:p w:rsidRPr="008B3FA3" w:rsidR="00E8773D" w:rsidP="5D88A5D2" w:rsidRDefault="00E8773D" w14:paraId="6DC33C5A" w14:textId="4C1D78EA">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Apartment Guide Scholarship</w:t>
      </w:r>
      <w:r w:rsidRPr="5D88A5D2" w:rsidR="5D88A5D2">
        <w:rPr>
          <w:rFonts w:ascii="Calibri" w:hAnsi="Calibri" w:eastAsia="Times New Roman" w:cs="Times New Roman"/>
          <w:b w:val="1"/>
          <w:bCs w:val="1"/>
          <w:sz w:val="22"/>
          <w:szCs w:val="22"/>
        </w:rPr>
        <w:t xml:space="preserve"> - </w:t>
      </w:r>
      <w:hyperlink r:id="R8a570fa5bced4d5c">
        <w:r w:rsidRPr="5D88A5D2" w:rsidR="5D88A5D2">
          <w:rPr>
            <w:rStyle w:val="Hyperlink"/>
            <w:rFonts w:ascii="Calibri" w:hAnsi="Calibri" w:eastAsia="Times New Roman" w:cs="Times New Roman"/>
            <w:b w:val="1"/>
            <w:bCs w:val="1"/>
            <w:sz w:val="22"/>
            <w:szCs w:val="22"/>
          </w:rPr>
          <w:t>https://www.apartmentguide.com/students/scholarship/</w:t>
        </w:r>
      </w:hyperlink>
    </w:p>
    <w:p w:rsidRPr="008B3FA3" w:rsidR="00E8773D" w:rsidP="5D88A5D2" w:rsidRDefault="00E8773D" w14:paraId="6A3F9717" w14:textId="0D4B8C66">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Gen &amp; Kelly Tanabe Scholarship</w:t>
      </w:r>
      <w:r w:rsidRPr="5D88A5D2" w:rsidR="5D88A5D2">
        <w:rPr>
          <w:rFonts w:ascii="Calibri" w:hAnsi="Calibri" w:eastAsia="Times New Roman" w:cs="Times New Roman"/>
          <w:b w:val="1"/>
          <w:bCs w:val="1"/>
          <w:sz w:val="22"/>
          <w:szCs w:val="22"/>
        </w:rPr>
        <w:t xml:space="preserve"> - </w:t>
      </w:r>
      <w:hyperlink r:id="R6ffc25fdbfdc4003">
        <w:r w:rsidRPr="5D88A5D2" w:rsidR="5D88A5D2">
          <w:rPr>
            <w:rStyle w:val="Hyperlink"/>
            <w:rFonts w:ascii="Calibri" w:hAnsi="Calibri" w:eastAsia="Times New Roman" w:cs="Times New Roman"/>
            <w:b w:val="1"/>
            <w:bCs w:val="1"/>
            <w:sz w:val="22"/>
            <w:szCs w:val="22"/>
          </w:rPr>
          <w:t>https://www.genkellyscholarship.com/</w:t>
        </w:r>
      </w:hyperlink>
    </w:p>
    <w:p w:rsidRPr="008B3FA3" w:rsidR="00E8773D" w:rsidP="5D88A5D2" w:rsidRDefault="00E8773D" w14:paraId="058E3C5C" w14:textId="68EC63C2">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First-Gen Trailblazers Scholarship (Get Schooled)</w:t>
      </w:r>
      <w:r w:rsidRPr="5D88A5D2" w:rsidR="5D88A5D2">
        <w:rPr>
          <w:rFonts w:ascii="Calibri" w:hAnsi="Calibri" w:eastAsia="Times New Roman" w:cs="Times New Roman"/>
          <w:b w:val="1"/>
          <w:bCs w:val="1"/>
          <w:sz w:val="22"/>
          <w:szCs w:val="22"/>
        </w:rPr>
        <w:t xml:space="preserve"> - </w:t>
      </w:r>
      <w:hyperlink r:id="Rd97e9c15aeda4b69">
        <w:r w:rsidRPr="5D88A5D2" w:rsidR="5D88A5D2">
          <w:rPr>
            <w:rStyle w:val="Hyperlink"/>
            <w:rFonts w:ascii="Calibri" w:hAnsi="Calibri" w:eastAsia="Times New Roman" w:cs="Times New Roman"/>
            <w:b w:val="1"/>
            <w:bCs w:val="1"/>
            <w:sz w:val="22"/>
            <w:szCs w:val="22"/>
          </w:rPr>
          <w:t>https://getschooled.com/first-gen-trailblazers-scholarship/</w:t>
        </w:r>
      </w:hyperlink>
    </w:p>
    <w:p w:rsidRPr="008B3FA3" w:rsidR="00E8773D" w:rsidP="5D88A5D2" w:rsidRDefault="00E8773D" w14:paraId="57ACDF31" w14:textId="07E52A7C">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 xml:space="preserve">Rise to Legacy HBCU Scholarship </w:t>
      </w:r>
      <w:r w:rsidRPr="5D88A5D2" w:rsidR="5D88A5D2">
        <w:rPr>
          <w:rFonts w:ascii="Calibri" w:hAnsi="Calibri" w:eastAsia="Times New Roman" w:cs="Times New Roman"/>
          <w:b w:val="1"/>
          <w:bCs w:val="1"/>
          <w:sz w:val="22"/>
          <w:szCs w:val="22"/>
        </w:rPr>
        <w:t xml:space="preserve">- </w:t>
      </w:r>
      <w:hyperlink w:anchor=":~:text=This%20scholarship%20is%20designed%20to,THE%20FORM%20BELOW%20TO%20APPLY" r:id="Rd65ff8c0c4584a5b">
        <w:r w:rsidRPr="5D88A5D2" w:rsidR="5D88A5D2">
          <w:rPr>
            <w:rStyle w:val="Hyperlink"/>
            <w:rFonts w:ascii="Calibri" w:hAnsi="Calibri" w:eastAsia="Times New Roman" w:cs="Times New Roman"/>
            <w:b w:val="1"/>
            <w:bCs w:val="1"/>
            <w:sz w:val="22"/>
            <w:szCs w:val="22"/>
          </w:rPr>
          <w:t>https://getschooled.com/rise-to-legacy-hbcu-scholarship/#:~:text=This%20scholarship%20is%20designed%20to,THE%20FORM%20BELOW%20TO%20APPLY</w:t>
        </w:r>
      </w:hyperlink>
      <w:r w:rsidRPr="5D88A5D2" w:rsidR="5D88A5D2">
        <w:rPr>
          <w:rFonts w:ascii="Calibri" w:hAnsi="Calibri" w:eastAsia="Times New Roman" w:cs="Times New Roman"/>
          <w:b w:val="1"/>
          <w:bCs w:val="1"/>
          <w:sz w:val="22"/>
          <w:szCs w:val="22"/>
        </w:rPr>
        <w:t>!</w:t>
      </w:r>
    </w:p>
    <w:p w:rsidRPr="008B3FA3" w:rsidR="00E8773D" w:rsidP="5D88A5D2" w:rsidRDefault="00E8773D" w14:paraId="2ED28531" w14:textId="6FF2C8C7">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 xml:space="preserve">More With Us Everyday Jobs </w:t>
      </w:r>
      <w:r w:rsidRPr="5D88A5D2" w:rsidR="5D88A5D2">
        <w:rPr>
          <w:rFonts w:ascii="Calibri" w:hAnsi="Calibri" w:eastAsia="Times New Roman" w:cs="Times New Roman"/>
          <w:b w:val="1"/>
          <w:bCs w:val="1"/>
          <w:sz w:val="22"/>
          <w:szCs w:val="22"/>
        </w:rPr>
        <w:t xml:space="preserve">- </w:t>
      </w:r>
      <w:hyperlink r:id="R17017e7549e24bdc">
        <w:r w:rsidRPr="5D88A5D2" w:rsidR="5D88A5D2">
          <w:rPr>
            <w:rStyle w:val="Hyperlink"/>
            <w:rFonts w:ascii="Calibri" w:hAnsi="Calibri" w:eastAsia="Times New Roman" w:cs="Times New Roman"/>
            <w:b w:val="1"/>
            <w:bCs w:val="1"/>
            <w:sz w:val="22"/>
            <w:szCs w:val="22"/>
          </w:rPr>
          <w:t>https://morewithus.com/pages/scholarship</w:t>
        </w:r>
      </w:hyperlink>
    </w:p>
    <w:p w:rsidRPr="008B3FA3" w:rsidR="00E8773D" w:rsidP="5D88A5D2" w:rsidRDefault="00E8773D" w14:paraId="419B02B9" w14:textId="285B85F5">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Equitable Excellence Scholarship</w:t>
      </w:r>
      <w:r w:rsidRPr="5D88A5D2" w:rsidR="5D88A5D2">
        <w:rPr>
          <w:rFonts w:ascii="Calibri" w:hAnsi="Calibri" w:eastAsia="Times New Roman" w:cs="Times New Roman"/>
          <w:b w:val="1"/>
          <w:bCs w:val="1"/>
          <w:sz w:val="22"/>
          <w:szCs w:val="22"/>
        </w:rPr>
        <w:t xml:space="preserve"> - </w:t>
      </w:r>
      <w:hyperlink r:id="R3591f22dada546df">
        <w:r w:rsidRPr="5D88A5D2" w:rsidR="5D88A5D2">
          <w:rPr>
            <w:rStyle w:val="Hyperlink"/>
            <w:rFonts w:ascii="Calibri" w:hAnsi="Calibri" w:eastAsia="Times New Roman" w:cs="Times New Roman"/>
            <w:b w:val="1"/>
            <w:bCs w:val="1"/>
            <w:sz w:val="22"/>
            <w:szCs w:val="22"/>
          </w:rPr>
          <w:t>https://equitable.com/foundation/equitable-excellence-scholarship</w:t>
        </w:r>
      </w:hyperlink>
    </w:p>
    <w:p w:rsidRPr="008B3FA3" w:rsidR="00E8773D" w:rsidP="5D88A5D2" w:rsidRDefault="00E8773D" w14:paraId="59C5E347" w14:textId="5639D116">
      <w:pPr>
        <w:pStyle w:val="ListParagraph"/>
        <w:numPr>
          <w:ilvl w:val="0"/>
          <w:numId w:val="43"/>
        </w:numPr>
        <w:spacing w:before="120"/>
        <w:rPr>
          <w:rFonts w:ascii="Calibri" w:hAnsi="Calibri" w:eastAsia="Times New Roman" w:cs="Times New Roman"/>
          <w:b w:val="1"/>
          <w:bCs w:val="1"/>
          <w:sz w:val="22"/>
          <w:szCs w:val="22"/>
        </w:rPr>
      </w:pPr>
      <w:r w:rsidRPr="5D88A5D2" w:rsidR="5D88A5D2">
        <w:rPr>
          <w:rFonts w:ascii="Calibri" w:hAnsi="Calibri" w:eastAsia="Times New Roman" w:cs="Times New Roman"/>
          <w:b w:val="1"/>
          <w:bCs w:val="1"/>
          <w:sz w:val="22"/>
          <w:szCs w:val="22"/>
        </w:rPr>
        <w:t xml:space="preserve">Frito Lay Community Builders Scholarship </w:t>
      </w:r>
      <w:r w:rsidRPr="5D88A5D2" w:rsidR="5D88A5D2">
        <w:rPr>
          <w:rFonts w:ascii="Calibri" w:hAnsi="Calibri" w:eastAsia="Times New Roman" w:cs="Times New Roman"/>
          <w:b w:val="1"/>
          <w:bCs w:val="1"/>
          <w:sz w:val="22"/>
          <w:szCs w:val="22"/>
        </w:rPr>
        <w:t xml:space="preserve">- </w:t>
      </w:r>
      <w:hyperlink r:id="R0dc1351570584351">
        <w:r w:rsidRPr="5D88A5D2" w:rsidR="5D88A5D2">
          <w:rPr>
            <w:rStyle w:val="Hyperlink"/>
            <w:rFonts w:ascii="Calibri" w:hAnsi="Calibri" w:eastAsia="Times New Roman" w:cs="Times New Roman"/>
            <w:b w:val="1"/>
            <w:bCs w:val="1"/>
            <w:sz w:val="22"/>
            <w:szCs w:val="22"/>
          </w:rPr>
          <w:t>https://www.fritolay.com/frito-lay-opens-new-scholarship-for-college-students-to-celebrate-community-builders</w:t>
        </w:r>
      </w:hyperlink>
    </w:p>
    <w:p w:rsidRPr="008B3FA3" w:rsidR="00E8773D" w:rsidP="5D88A5D2" w:rsidRDefault="00E8773D" w14:paraId="5DD4D26D" w14:textId="3A865166">
      <w:pPr>
        <w:pStyle w:val="ListParagraph"/>
        <w:numPr>
          <w:ilvl w:val="0"/>
          <w:numId w:val="43"/>
        </w:numPr>
        <w:spacing w:before="120"/>
        <w:rPr>
          <w:rFonts w:ascii="Calibri" w:hAnsi="Calibri" w:cs="Calibri" w:asciiTheme="minorAscii" w:hAnsiTheme="minorAscii" w:cstheme="minorAscii"/>
          <w:b w:val="1"/>
          <w:bCs w:val="1"/>
          <w:sz w:val="20"/>
          <w:szCs w:val="20"/>
        </w:rPr>
      </w:pPr>
      <w:r w:rsidRPr="5D88A5D2" w:rsidR="5D88A5D2">
        <w:rPr>
          <w:rFonts w:ascii="Calibri" w:hAnsi="Calibri" w:cs="Calibri" w:asciiTheme="minorAscii" w:hAnsiTheme="minorAscii" w:cstheme="minorAscii"/>
          <w:b w:val="1"/>
          <w:bCs w:val="1"/>
          <w:sz w:val="20"/>
          <w:szCs w:val="20"/>
        </w:rPr>
        <w:t xml:space="preserve">Live Mas Scholarship (Taco Bell) - </w:t>
      </w:r>
      <w:hyperlink r:id="Re7bfc686ab1d4a5d">
        <w:r w:rsidRPr="5D88A5D2" w:rsidR="5D88A5D2">
          <w:rPr>
            <w:rStyle w:val="Hyperlink"/>
            <w:rFonts w:ascii="Calibri" w:hAnsi="Calibri" w:cs="Calibri" w:asciiTheme="minorAscii" w:hAnsiTheme="minorAscii" w:cstheme="minorAscii"/>
            <w:b w:val="1"/>
            <w:bCs w:val="1"/>
            <w:sz w:val="20"/>
            <w:szCs w:val="20"/>
          </w:rPr>
          <w:t>https://www.tacobellfoundation.org/live-mas-scholarship/</w:t>
        </w:r>
      </w:hyperlink>
    </w:p>
    <w:p w:rsidRPr="008B3FA3" w:rsidR="00E8773D" w:rsidP="5D88A5D2" w:rsidRDefault="00E8773D" w14:paraId="435309AB" w14:textId="675991EE">
      <w:pPr>
        <w:pStyle w:val="ListParagraph"/>
        <w:numPr>
          <w:ilvl w:val="0"/>
          <w:numId w:val="43"/>
        </w:numPr>
        <w:spacing w:before="120"/>
        <w:rPr>
          <w:rFonts w:ascii="Calibri" w:hAnsi="Calibri" w:cs="Calibri" w:asciiTheme="minorAscii" w:hAnsiTheme="minorAscii" w:cstheme="minorAscii"/>
          <w:b w:val="1"/>
          <w:bCs w:val="1"/>
          <w:sz w:val="20"/>
          <w:szCs w:val="20"/>
        </w:rPr>
      </w:pPr>
      <w:r w:rsidRPr="5D88A5D2" w:rsidR="5D88A5D2">
        <w:rPr>
          <w:rFonts w:ascii="Calibri" w:hAnsi="Calibri" w:cs="Calibri" w:asciiTheme="minorAscii" w:hAnsiTheme="minorAscii" w:cstheme="minorAscii"/>
          <w:b w:val="1"/>
          <w:bCs w:val="1"/>
          <w:sz w:val="20"/>
          <w:szCs w:val="20"/>
        </w:rPr>
        <w:t>Chick-fil-A Community Scholars Scholarship</w:t>
      </w:r>
      <w:r w:rsidRPr="5D88A5D2" w:rsidR="5D88A5D2">
        <w:rPr>
          <w:rFonts w:ascii="Calibri" w:hAnsi="Calibri" w:cs="Calibri" w:asciiTheme="minorAscii" w:hAnsiTheme="minorAscii" w:cstheme="minorAscii"/>
          <w:b w:val="1"/>
          <w:bCs w:val="1"/>
          <w:sz w:val="20"/>
          <w:szCs w:val="20"/>
        </w:rPr>
        <w:t xml:space="preserve"> - </w:t>
      </w:r>
      <w:hyperlink r:id="R58e70edcb4a847fa">
        <w:r w:rsidRPr="5D88A5D2" w:rsidR="5D88A5D2">
          <w:rPr>
            <w:rStyle w:val="Hyperlink"/>
            <w:rFonts w:ascii="Calibri" w:hAnsi="Calibri" w:cs="Calibri" w:asciiTheme="minorAscii" w:hAnsiTheme="minorAscii" w:cstheme="minorAscii"/>
            <w:b w:val="1"/>
            <w:bCs w:val="1"/>
            <w:sz w:val="20"/>
            <w:szCs w:val="20"/>
          </w:rPr>
          <w:t>https://www.chick-fil-a.com/communityscholars</w:t>
        </w:r>
      </w:hyperlink>
    </w:p>
    <w:p w:rsidRPr="008B3FA3" w:rsidR="00E8773D" w:rsidP="5D88A5D2" w:rsidRDefault="00E8773D" w14:paraId="1079E3B6" w14:textId="7240515E">
      <w:pPr>
        <w:pStyle w:val="ListParagraph"/>
        <w:numPr>
          <w:ilvl w:val="0"/>
          <w:numId w:val="43"/>
        </w:numPr>
        <w:spacing w:before="120"/>
        <w:rPr>
          <w:rFonts w:ascii="Calibri" w:hAnsi="Calibri" w:cs="Arial" w:asciiTheme="minorAscii" w:hAnsiTheme="minorAscii" w:cstheme="minorBidi"/>
          <w:b w:val="1"/>
          <w:bCs w:val="1"/>
          <w:sz w:val="20"/>
          <w:szCs w:val="20"/>
        </w:rPr>
      </w:pPr>
      <w:r w:rsidRPr="5D88A5D2" w:rsidR="5D88A5D2">
        <w:rPr>
          <w:rFonts w:ascii="Calibri" w:hAnsi="Calibri" w:cs="Calibri" w:asciiTheme="minorAscii" w:hAnsiTheme="minorAscii" w:cstheme="minorAscii"/>
          <w:b w:val="1"/>
          <w:bCs w:val="1"/>
          <w:sz w:val="20"/>
          <w:szCs w:val="20"/>
        </w:rPr>
        <w:t>Dell Scholars Program</w:t>
      </w:r>
      <w:r w:rsidRPr="5D88A5D2" w:rsidR="5D88A5D2">
        <w:rPr>
          <w:rFonts w:ascii="Calibri" w:hAnsi="Calibri" w:cs="Calibri" w:asciiTheme="minorAscii" w:hAnsiTheme="minorAscii" w:cstheme="minorAscii"/>
          <w:b w:val="1"/>
          <w:bCs w:val="1"/>
          <w:sz w:val="20"/>
          <w:szCs w:val="20"/>
        </w:rPr>
        <w:t xml:space="preserve"> - </w:t>
      </w:r>
      <w:hyperlink r:id="Re3bf3f34943c4048">
        <w:r w:rsidRPr="5D88A5D2" w:rsidR="5D88A5D2">
          <w:rPr>
            <w:rStyle w:val="Hyperlink"/>
            <w:rFonts w:ascii="Calibri" w:hAnsi="Calibri" w:cs="Arial" w:asciiTheme="minorAscii" w:hAnsiTheme="minorAscii" w:cstheme="minorBidi"/>
            <w:b w:val="1"/>
            <w:bCs w:val="1"/>
            <w:sz w:val="20"/>
            <w:szCs w:val="20"/>
          </w:rPr>
          <w:t>https://www.dellscholars.org/scholarship/</w:t>
        </w:r>
      </w:hyperlink>
    </w:p>
    <w:p w:rsidRPr="008B3FA3" w:rsidR="00E8773D" w:rsidP="5D88A5D2" w:rsidRDefault="330DB364" w14:paraId="34532194" w14:textId="0A62BD36">
      <w:pPr>
        <w:pStyle w:val="ListParagraph"/>
        <w:numPr>
          <w:ilvl w:val="0"/>
          <w:numId w:val="43"/>
        </w:numPr>
        <w:spacing w:before="120"/>
        <w:rPr>
          <w:rFonts w:ascii="Calibri" w:hAnsi="Calibri" w:cs="Arial" w:asciiTheme="minorAscii" w:hAnsiTheme="minorAscii" w:cstheme="minorBidi"/>
          <w:b w:val="1"/>
          <w:bCs w:val="1"/>
          <w:sz w:val="20"/>
          <w:szCs w:val="20"/>
        </w:rPr>
      </w:pPr>
      <w:r w:rsidRPr="5D88A5D2" w:rsidR="5D88A5D2">
        <w:rPr>
          <w:rFonts w:ascii="Calibri" w:hAnsi="Calibri" w:cs="Arial" w:asciiTheme="minorAscii" w:hAnsiTheme="minorAscii" w:cstheme="minorBidi"/>
          <w:b w:val="1"/>
          <w:bCs w:val="1"/>
          <w:sz w:val="20"/>
          <w:szCs w:val="20"/>
        </w:rPr>
        <w:t>Burger King Scholars</w:t>
      </w:r>
      <w:r w:rsidRPr="5D88A5D2" w:rsidR="5D88A5D2">
        <w:rPr>
          <w:rFonts w:ascii="Calibri" w:hAnsi="Calibri" w:cs="Arial" w:asciiTheme="minorAscii" w:hAnsiTheme="minorAscii" w:cstheme="minorBidi"/>
          <w:b w:val="1"/>
          <w:bCs w:val="1"/>
          <w:sz w:val="20"/>
          <w:szCs w:val="20"/>
        </w:rPr>
        <w:t xml:space="preserve"> - </w:t>
      </w:r>
      <w:hyperlink r:id="Rf052d6c0d9b74b33">
        <w:r w:rsidRPr="5D88A5D2" w:rsidR="5D88A5D2">
          <w:rPr>
            <w:rStyle w:val="Hyperlink"/>
            <w:rFonts w:ascii="Calibri" w:hAnsi="Calibri" w:cs="Arial" w:asciiTheme="minorAscii" w:hAnsiTheme="minorAscii" w:cstheme="minorBidi"/>
            <w:b w:val="1"/>
            <w:bCs w:val="1"/>
            <w:sz w:val="20"/>
            <w:szCs w:val="20"/>
          </w:rPr>
          <w:t>https://bk-scholars.com/</w:t>
        </w:r>
      </w:hyperlink>
    </w:p>
    <w:p w:rsidRPr="008B3FA3" w:rsidR="6B514BDE" w:rsidP="5D88A5D2" w:rsidRDefault="6B514BDE" w14:paraId="0FCB545A" w14:textId="2FB97E05">
      <w:pPr>
        <w:pStyle w:val="ListParagraph"/>
        <w:numPr>
          <w:ilvl w:val="0"/>
          <w:numId w:val="43"/>
        </w:numPr>
        <w:spacing w:before="120"/>
        <w:rPr>
          <w:rFonts w:ascii="Calibri" w:hAnsi="Calibri" w:eastAsia="游明朝" w:cs="Arial" w:asciiTheme="minorAscii" w:hAnsiTheme="minorAscii" w:eastAsiaTheme="minorEastAsia" w:cstheme="minorBidi"/>
          <w:b w:val="1"/>
          <w:bCs w:val="1"/>
          <w:sz w:val="20"/>
          <w:szCs w:val="20"/>
        </w:rPr>
      </w:pPr>
      <w:r w:rsidRPr="5D88A5D2" w:rsidR="5D88A5D2">
        <w:rPr>
          <w:rFonts w:ascii="Calibri" w:hAnsi="Calibri" w:eastAsia="游明朝" w:cs="Arial" w:asciiTheme="minorAscii" w:hAnsiTheme="minorAscii" w:eastAsiaTheme="minorEastAsia" w:cstheme="minorBidi"/>
          <w:b w:val="1"/>
          <w:bCs w:val="1"/>
          <w:sz w:val="20"/>
          <w:szCs w:val="20"/>
        </w:rPr>
        <w:t>Jack Kent Cooke Foundation</w:t>
      </w:r>
      <w:r w:rsidRPr="5D88A5D2" w:rsidR="5D88A5D2">
        <w:rPr>
          <w:rFonts w:ascii="Calibri" w:hAnsi="Calibri" w:eastAsia="游明朝" w:cs="Arial" w:asciiTheme="minorAscii" w:hAnsiTheme="minorAscii" w:eastAsiaTheme="minorEastAsia" w:cstheme="minorBidi"/>
          <w:b w:val="1"/>
          <w:bCs w:val="1"/>
          <w:sz w:val="20"/>
          <w:szCs w:val="20"/>
        </w:rPr>
        <w:t xml:space="preserve"> - </w:t>
      </w:r>
      <w:hyperlink r:id="Re53decc96b214488">
        <w:r w:rsidRPr="5D88A5D2" w:rsidR="5D88A5D2">
          <w:rPr>
            <w:rFonts w:ascii="Calibri" w:hAnsi="Calibri" w:eastAsia="游明朝" w:cs="Arial" w:asciiTheme="minorAscii" w:hAnsiTheme="minorAscii" w:eastAsiaTheme="minorEastAsia" w:cstheme="minorBidi"/>
            <w:b w:val="1"/>
            <w:bCs w:val="1"/>
            <w:color w:val="0000FF"/>
            <w:sz w:val="20"/>
            <w:szCs w:val="20"/>
            <w:u w:val="single"/>
          </w:rPr>
          <w:t>https://www.jkcf.org/our-scholarships/college-scholarship-program/how-to-apply/</w:t>
        </w:r>
      </w:hyperlink>
    </w:p>
    <w:p w:rsidRPr="008B3FA3" w:rsidR="6B514BDE" w:rsidP="5D88A5D2" w:rsidRDefault="6B514BDE" w14:paraId="255E4B5A" w14:textId="06FA2768">
      <w:pPr>
        <w:pStyle w:val="ListParagraph"/>
        <w:numPr>
          <w:ilvl w:val="0"/>
          <w:numId w:val="43"/>
        </w:numPr>
        <w:spacing w:before="120"/>
        <w:rPr>
          <w:rFonts w:ascii="Calibri" w:hAnsi="Calibri" w:eastAsia="游明朝" w:cs="Arial" w:asciiTheme="minorAscii" w:hAnsiTheme="minorAscii" w:eastAsiaTheme="minorEastAsia" w:cstheme="minorBidi"/>
          <w:b w:val="1"/>
          <w:bCs w:val="1"/>
          <w:sz w:val="20"/>
          <w:szCs w:val="20"/>
        </w:rPr>
      </w:pPr>
      <w:r w:rsidRPr="5D88A5D2" w:rsidR="5D88A5D2">
        <w:rPr>
          <w:rFonts w:ascii="Calibri" w:hAnsi="Calibri" w:eastAsia="游明朝" w:cs="Arial" w:asciiTheme="minorAscii" w:hAnsiTheme="minorAscii" w:eastAsiaTheme="minorEastAsia" w:cstheme="minorBidi"/>
          <w:b w:val="1"/>
          <w:bCs w:val="1"/>
          <w:sz w:val="20"/>
          <w:szCs w:val="20"/>
        </w:rPr>
        <w:t>OrangeSoft</w:t>
      </w:r>
      <w:r w:rsidRPr="5D88A5D2" w:rsidR="5D88A5D2">
        <w:rPr>
          <w:rFonts w:ascii="Calibri" w:hAnsi="Calibri" w:eastAsia="游明朝" w:cs="Arial" w:asciiTheme="minorAscii" w:hAnsiTheme="minorAscii" w:eastAsiaTheme="minorEastAsia" w:cstheme="minorBidi"/>
          <w:b w:val="1"/>
          <w:bCs w:val="1"/>
          <w:sz w:val="20"/>
          <w:szCs w:val="20"/>
        </w:rPr>
        <w:t xml:space="preserve"> Women in Technology Scholarship</w:t>
      </w:r>
      <w:r w:rsidRPr="5D88A5D2" w:rsidR="5D88A5D2">
        <w:rPr>
          <w:rFonts w:ascii="Calibri" w:hAnsi="Calibri" w:eastAsia="游明朝" w:cs="Arial" w:asciiTheme="minorAscii" w:hAnsiTheme="minorAscii" w:eastAsiaTheme="minorEastAsia" w:cstheme="minorBidi"/>
          <w:b w:val="1"/>
          <w:bCs w:val="1"/>
          <w:sz w:val="20"/>
          <w:szCs w:val="20"/>
        </w:rPr>
        <w:t xml:space="preserve"> - </w:t>
      </w:r>
      <w:hyperlink r:id="R01afb70a54d0408f">
        <w:r w:rsidRPr="5D88A5D2" w:rsidR="5D88A5D2">
          <w:rPr>
            <w:rFonts w:ascii="Calibri" w:hAnsi="Calibri" w:eastAsia="游明朝" w:cs="Arial" w:asciiTheme="minorAscii" w:hAnsiTheme="minorAscii" w:eastAsiaTheme="minorEastAsia" w:cstheme="minorBidi"/>
            <w:b w:val="1"/>
            <w:bCs w:val="1"/>
            <w:color w:val="0000FF"/>
            <w:sz w:val="20"/>
            <w:szCs w:val="20"/>
            <w:u w:val="single"/>
          </w:rPr>
          <w:t>https://orangesoft.co/scholarship</w:t>
        </w:r>
      </w:hyperlink>
    </w:p>
    <w:p w:rsidRPr="008B3FA3" w:rsidR="6B514BDE" w:rsidP="5D88A5D2" w:rsidRDefault="6B514BDE" w14:paraId="24A181AC" w14:textId="5A5D2597">
      <w:pPr>
        <w:pStyle w:val="ListParagraph"/>
        <w:numPr>
          <w:ilvl w:val="0"/>
          <w:numId w:val="43"/>
        </w:numPr>
        <w:spacing w:before="120"/>
        <w:rPr>
          <w:rFonts w:ascii="Calibri" w:hAnsi="Calibri" w:eastAsia="游明朝" w:cs="Arial" w:asciiTheme="minorAscii" w:hAnsiTheme="minorAscii" w:eastAsiaTheme="minorEastAsia" w:cstheme="minorBidi"/>
          <w:b w:val="1"/>
          <w:bCs w:val="1"/>
          <w:sz w:val="20"/>
          <w:szCs w:val="20"/>
        </w:rPr>
      </w:pPr>
      <w:r w:rsidRPr="5D88A5D2" w:rsidR="5D88A5D2">
        <w:rPr>
          <w:rFonts w:ascii="Calibri" w:hAnsi="Calibri" w:eastAsia="游明朝" w:cs="Arial" w:asciiTheme="minorAscii" w:hAnsiTheme="minorAscii" w:eastAsiaTheme="minorEastAsia" w:cstheme="minorBidi"/>
          <w:b w:val="1"/>
          <w:bCs w:val="1"/>
          <w:sz w:val="20"/>
          <w:szCs w:val="20"/>
        </w:rPr>
        <w:t>St. Pierre Alliance Resiliency Scholarship</w:t>
      </w:r>
      <w:r w:rsidRPr="5D88A5D2" w:rsidR="5D88A5D2">
        <w:rPr>
          <w:rFonts w:ascii="Calibri" w:hAnsi="Calibri" w:eastAsia="游明朝" w:cs="Arial" w:asciiTheme="minorAscii" w:hAnsiTheme="minorAscii" w:eastAsiaTheme="minorEastAsia" w:cstheme="minorBidi"/>
          <w:b w:val="1"/>
          <w:bCs w:val="1"/>
          <w:sz w:val="20"/>
          <w:szCs w:val="20"/>
        </w:rPr>
        <w:t xml:space="preserve"> - </w:t>
      </w:r>
      <w:hyperlink r:id="R23ed47fd0f3e462b">
        <w:r w:rsidRPr="5D88A5D2" w:rsidR="5D88A5D2">
          <w:rPr>
            <w:rFonts w:ascii="Calibri" w:hAnsi="Calibri" w:eastAsia="游明朝" w:cs="Arial" w:asciiTheme="minorAscii" w:hAnsiTheme="minorAscii" w:eastAsiaTheme="minorEastAsia" w:cstheme="minorBidi"/>
            <w:b w:val="1"/>
            <w:bCs w:val="1"/>
            <w:color w:val="0000FF"/>
            <w:sz w:val="20"/>
            <w:szCs w:val="20"/>
            <w:u w:val="single"/>
          </w:rPr>
          <w:t>https://www.thestpierrealliance.com/the-scholarship</w:t>
        </w:r>
      </w:hyperlink>
    </w:p>
    <w:p w:rsidRPr="000D5737" w:rsidR="6B514BDE" w:rsidP="5D88A5D2" w:rsidRDefault="6B514BDE" w14:paraId="1E974B80" w14:textId="052CFD83">
      <w:pPr>
        <w:pStyle w:val="ListParagraph"/>
        <w:numPr>
          <w:ilvl w:val="0"/>
          <w:numId w:val="43"/>
        </w:numPr>
        <w:spacing w:before="120"/>
        <w:rPr>
          <w:rFonts w:ascii="Calibri" w:hAnsi="Calibri" w:eastAsia="游明朝" w:cs="Arial" w:asciiTheme="minorAscii" w:hAnsiTheme="minorAscii" w:eastAsiaTheme="minorEastAsia" w:cstheme="minorBidi"/>
          <w:b w:val="1"/>
          <w:bCs w:val="1"/>
        </w:rPr>
      </w:pPr>
      <w:r w:rsidRPr="5D88A5D2" w:rsidR="5D88A5D2">
        <w:rPr>
          <w:rFonts w:ascii="Calibri" w:hAnsi="Calibri" w:eastAsia="游明朝" w:cs="Arial" w:asciiTheme="minorAscii" w:hAnsiTheme="minorAscii" w:eastAsiaTheme="minorEastAsia" w:cstheme="minorBidi"/>
          <w:b w:val="1"/>
          <w:bCs w:val="1"/>
          <w:sz w:val="20"/>
          <w:szCs w:val="20"/>
        </w:rPr>
        <w:t>Education Matters Scholarship</w:t>
      </w:r>
      <w:r w:rsidRPr="5D88A5D2" w:rsidR="5D88A5D2">
        <w:rPr>
          <w:rFonts w:ascii="Calibri" w:hAnsi="Calibri" w:eastAsia="游明朝" w:cs="Arial" w:asciiTheme="minorAscii" w:hAnsiTheme="minorAscii" w:eastAsiaTheme="minorEastAsia" w:cstheme="minorBidi"/>
          <w:b w:val="1"/>
          <w:bCs w:val="1"/>
          <w:sz w:val="20"/>
          <w:szCs w:val="20"/>
        </w:rPr>
        <w:t xml:space="preserve"> - </w:t>
      </w:r>
      <w:hyperlink r:id="Rb6d58f7bdc634071">
        <w:r w:rsidRPr="5D88A5D2" w:rsidR="5D88A5D2">
          <w:rPr>
            <w:rFonts w:ascii="Calibri" w:hAnsi="Calibri" w:eastAsia="游明朝" w:cs="Arial" w:asciiTheme="minorAscii" w:hAnsiTheme="minorAscii" w:eastAsiaTheme="minorEastAsia" w:cstheme="minorBidi"/>
            <w:b w:val="1"/>
            <w:bCs w:val="1"/>
            <w:color w:val="0000FF"/>
            <w:sz w:val="20"/>
            <w:szCs w:val="20"/>
            <w:u w:val="single"/>
          </w:rPr>
          <w:t>https://www.unigo.com/scholarships/our-scholarships/education-matters-scholarship</w:t>
        </w:r>
      </w:hyperlink>
    </w:p>
    <w:p w:rsidR="000D5737" w:rsidP="5D88A5D2" w:rsidRDefault="000D5737" w14:paraId="52EC920A" w14:textId="77777777">
      <w:pPr>
        <w:spacing w:after="0" w:line="240" w:lineRule="auto"/>
        <w:rPr>
          <w:rFonts w:ascii="Calibri" w:hAnsi="Calibri" w:cs="Arial" w:asciiTheme="minorAscii" w:hAnsiTheme="minorAscii" w:cstheme="minorBidi"/>
          <w:b w:val="1"/>
          <w:bCs w:val="1"/>
        </w:rPr>
      </w:pPr>
    </w:p>
    <w:p w:rsidRPr="000D5737" w:rsidR="000D5737" w:rsidP="6B514BDE" w:rsidRDefault="000D5737" w14:paraId="683E7AD4" w14:textId="2B8DC0B6">
      <w:pPr>
        <w:spacing w:after="0" w:line="240" w:lineRule="auto"/>
        <w:rPr>
          <w:rFonts w:asciiTheme="minorHAnsi" w:hAnsiTheme="minorHAnsi" w:cstheme="minorBidi"/>
          <w:b/>
          <w:bCs/>
          <w:sz w:val="32"/>
          <w:szCs w:val="32"/>
        </w:rPr>
      </w:pPr>
      <w:r w:rsidRPr="000D5737">
        <w:rPr>
          <w:rFonts w:asciiTheme="minorHAnsi" w:hAnsiTheme="minorHAnsi" w:cstheme="minorBidi"/>
          <w:b/>
          <w:bCs/>
          <w:sz w:val="32"/>
          <w:szCs w:val="32"/>
        </w:rPr>
        <w:t>Additional Scholarships:</w:t>
      </w:r>
    </w:p>
    <w:p w:rsidRPr="008B3FA3" w:rsidR="00E8773D" w:rsidP="5D88A5D2" w:rsidRDefault="00E8773D" w14:paraId="0CEE22F8" w14:textId="239DF8E8">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sidR="5D88A5D2">
        <w:rPr>
          <w:rFonts w:ascii="Calibri" w:hAnsi="Calibri" w:cs="Calibri" w:asciiTheme="minorAscii" w:hAnsiTheme="minorAscii" w:cstheme="minorAscii"/>
          <w:b w:val="1"/>
          <w:bCs w:val="1"/>
          <w:color w:val="242424"/>
          <w:sz w:val="20"/>
          <w:szCs w:val="20"/>
        </w:rPr>
        <w:t>Best Scholarships for Alabama Students in 2023:</w:t>
      </w:r>
      <w:r w:rsidRPr="5D88A5D2" w:rsidR="5D88A5D2">
        <w:rPr>
          <w:rFonts w:ascii="Calibri" w:hAnsi="Calibri" w:cs="Calibri" w:asciiTheme="minorAscii" w:hAnsiTheme="minorAscii" w:cstheme="minorAscii"/>
          <w:b w:val="1"/>
          <w:bCs w:val="1"/>
          <w:color w:val="242424"/>
          <w:sz w:val="20"/>
          <w:szCs w:val="20"/>
        </w:rPr>
        <w:t> </w:t>
      </w:r>
      <w:hyperlink r:id="Rd591b13229974155">
        <w:r w:rsidRPr="5D88A5D2" w:rsidR="5D88A5D2">
          <w:rPr>
            <w:rStyle w:val="Hyperlink"/>
            <w:rFonts w:ascii="Calibri" w:hAnsi="Calibri" w:cs="Calibri" w:asciiTheme="minorAscii" w:hAnsiTheme="minorAscii" w:cstheme="minorAscii"/>
            <w:b w:val="1"/>
            <w:bCs w:val="1"/>
            <w:sz w:val="20"/>
            <w:szCs w:val="20"/>
          </w:rPr>
          <w:t>https://bold.org/scholarships/by-state/alabama-scholarships/</w:t>
        </w:r>
      </w:hyperlink>
    </w:p>
    <w:p w:rsidRPr="008B3FA3" w:rsidR="00E8773D" w:rsidP="5D88A5D2" w:rsidRDefault="00E8773D" w14:paraId="392EB60C" w14:textId="77777777">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Bold.org </w:t>
      </w:r>
      <w:r w:rsidRPr="5D88A5D2">
        <w:rPr>
          <w:rFonts w:ascii="Calibri" w:hAnsi="Calibri" w:cs="Calibri" w:asciiTheme="minorAscii" w:hAnsiTheme="minorAscii" w:cstheme="minorAscii"/>
          <w:b w:val="1"/>
          <w:bCs w:val="1"/>
          <w:color w:val="242424"/>
          <w:sz w:val="20"/>
          <w:szCs w:val="20"/>
          <w:bdr w:val="none" w:color="auto" w:sz="0" w:space="0" w:frame="1"/>
        </w:rPr>
        <w:t>Scholarships</w:t>
      </w:r>
      <w:r w:rsidRPr="5D88A5D2">
        <w:rPr>
          <w:rFonts w:ascii="Calibri" w:hAnsi="Calibri" w:cs="Calibri" w:asciiTheme="minorAscii" w:hAnsiTheme="minorAscii" w:cstheme="minorAscii"/>
          <w:b w:val="1"/>
          <w:bCs w:val="1"/>
          <w:color w:val="242424"/>
          <w:sz w:val="20"/>
          <w:szCs w:val="20"/>
        </w:rPr>
        <w:t>-</w:t>
      </w:r>
      <w:r w:rsidRPr="5D88A5D2">
        <w:rPr>
          <w:rFonts w:ascii="Calibri" w:hAnsi="Calibri" w:cs="Calibri" w:asciiTheme="minorAscii" w:hAnsiTheme="minorAscii" w:cstheme="minorAscii"/>
          <w:b w:val="1"/>
          <w:bCs w:val="1"/>
          <w:color w:val="242424"/>
          <w:sz w:val="20"/>
          <w:szCs w:val="20"/>
        </w:rPr>
        <w:t> </w:t>
      </w:r>
      <w:hyperlink w:tgtFrame="_blank" w:history="1" r:id="Rf968698309aa408c">
        <w:r w:rsidRPr="5D88A5D2">
          <w:rPr>
            <w:rStyle w:val="Hyperlink"/>
            <w:rFonts w:ascii="Calibri" w:hAnsi="Calibri" w:cs="Calibri" w:asciiTheme="minorAscii" w:hAnsiTheme="minorAscii" w:cstheme="minorAscii"/>
            <w:b w:val="1"/>
            <w:bCs w:val="1"/>
            <w:sz w:val="20"/>
            <w:szCs w:val="20"/>
            <w:bdr w:val="none" w:color="auto" w:sz="0" w:space="0" w:frame="1"/>
          </w:rPr>
          <w:t>https://bold.org/</w:t>
        </w:r>
      </w:hyperlink>
    </w:p>
    <w:p w:rsidRPr="008B3FA3" w:rsidR="00E8773D" w:rsidP="5D88A5D2" w:rsidRDefault="00E8773D" w14:paraId="500AAA7F" w14:textId="753EACDB">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Top Undergraduate </w:t>
      </w:r>
      <w:r w:rsidRPr="5D88A5D2">
        <w:rPr>
          <w:rFonts w:ascii="Calibri" w:hAnsi="Calibri" w:cs="Calibri" w:asciiTheme="minorAscii" w:hAnsiTheme="minorAscii" w:cstheme="minorAscii"/>
          <w:b w:val="1"/>
          <w:bCs w:val="1"/>
          <w:color w:val="242424"/>
          <w:sz w:val="20"/>
          <w:szCs w:val="20"/>
          <w:bdr w:val="none" w:color="auto" w:sz="0" w:space="0" w:frame="1"/>
        </w:rPr>
        <w:t>Scholarships</w:t>
      </w:r>
      <w:r w:rsidRPr="5D88A5D2">
        <w:rPr>
          <w:rFonts w:ascii="Calibri" w:hAnsi="Calibri" w:cs="Calibri" w:asciiTheme="minorAscii" w:hAnsiTheme="minorAscii" w:cstheme="minorAscii"/>
          <w:b w:val="1"/>
          <w:bCs w:val="1"/>
          <w:color w:val="242424"/>
          <w:sz w:val="20"/>
          <w:szCs w:val="20"/>
        </w:rPr>
        <w:t>  in</w:t>
      </w:r>
      <w:r w:rsidRPr="5D88A5D2">
        <w:rPr>
          <w:rFonts w:ascii="Calibri" w:hAnsi="Calibri" w:cs="Calibri" w:asciiTheme="minorAscii" w:hAnsiTheme="minorAscii" w:cstheme="minorAscii"/>
          <w:b w:val="1"/>
          <w:bCs w:val="1"/>
          <w:color w:val="242424"/>
          <w:sz w:val="20"/>
          <w:szCs w:val="20"/>
        </w:rPr>
        <w:t xml:space="preserve"> 2023 -</w:t>
      </w:r>
      <w:r w:rsidRPr="5D88A5D2">
        <w:rPr>
          <w:rFonts w:ascii="Calibri" w:hAnsi="Calibri" w:cs="Calibri" w:asciiTheme="minorAscii" w:hAnsiTheme="minorAscii" w:cstheme="minorAscii"/>
          <w:b w:val="1"/>
          <w:bCs w:val="1"/>
          <w:color w:val="242424"/>
          <w:sz w:val="20"/>
          <w:szCs w:val="20"/>
        </w:rPr>
        <w:t> </w:t>
      </w:r>
      <w:hyperlink w:tgtFrame="_blank" w:history="1" r:id="R675266facb0249a5">
        <w:r w:rsidRPr="5D88A5D2">
          <w:rPr>
            <w:rStyle w:val="Hyperlink"/>
            <w:rFonts w:ascii="Calibri" w:hAnsi="Calibri" w:cs="Calibri" w:asciiTheme="minorAscii" w:hAnsiTheme="minorAscii" w:cstheme="minorAscii"/>
            <w:b w:val="1"/>
            <w:bCs w:val="1"/>
            <w:sz w:val="20"/>
            <w:szCs w:val="20"/>
            <w:bdr w:val="none" w:color="auto" w:sz="0" w:space="0" w:frame="1"/>
          </w:rPr>
          <w:t>https://bold.org/scholarships/by-year/undergraduate-scholarships/</w:t>
        </w:r>
      </w:hyperlink>
    </w:p>
    <w:p w:rsidRPr="008B3FA3" w:rsidR="00E8773D" w:rsidP="5D88A5D2" w:rsidRDefault="00E8773D" w14:paraId="443BB68F" w14:textId="268772B9">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Scholly - </w:t>
      </w:r>
      <w:hyperlink w:tgtFrame="_blank" w:history="1" r:id="Re85f7ecdc52f47b5">
        <w:r w:rsidRPr="5D88A5D2">
          <w:rPr>
            <w:rStyle w:val="Hyperlink"/>
            <w:rFonts w:ascii="Calibri" w:hAnsi="Calibri" w:cs="Calibri" w:asciiTheme="minorAscii" w:hAnsiTheme="minorAscii" w:cstheme="minorAscii"/>
            <w:b w:val="1"/>
            <w:bCs w:val="1"/>
            <w:sz w:val="20"/>
            <w:szCs w:val="20"/>
            <w:bdr w:val="none" w:color="auto" w:sz="0" w:space="0" w:frame="1"/>
          </w:rPr>
          <w:t>https://myscholly.com/search/</w:t>
        </w:r>
      </w:hyperlink>
    </w:p>
    <w:p w:rsidRPr="008B3FA3" w:rsidR="00E8773D" w:rsidP="5D88A5D2" w:rsidRDefault="00E8773D" w14:paraId="41D75F6B" w14:textId="3548E931">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Scholorships.com -</w:t>
      </w:r>
      <w:r w:rsidRPr="5D88A5D2">
        <w:rPr>
          <w:rFonts w:ascii="Calibri" w:hAnsi="Calibri" w:cs="Calibri" w:asciiTheme="minorAscii" w:hAnsiTheme="minorAscii" w:cstheme="minorAscii"/>
          <w:b w:val="1"/>
          <w:bCs w:val="1"/>
          <w:color w:val="242424"/>
          <w:sz w:val="20"/>
          <w:szCs w:val="20"/>
        </w:rPr>
        <w:t> </w:t>
      </w:r>
      <w:hyperlink w:tgtFrame="_blank" w:history="1" r:id="R7f6df354cecd496f">
        <w:r w:rsidRPr="5D88A5D2">
          <w:rPr>
            <w:rStyle w:val="Hyperlink"/>
            <w:rFonts w:ascii="Calibri" w:hAnsi="Calibri" w:cs="Calibri" w:asciiTheme="minorAscii" w:hAnsiTheme="minorAscii" w:cstheme="minorAscii"/>
            <w:b w:val="1"/>
            <w:bCs w:val="1"/>
            <w:sz w:val="20"/>
            <w:szCs w:val="20"/>
            <w:bdr w:val="none" w:color="auto" w:sz="0" w:space="0" w:frame="1"/>
          </w:rPr>
          <w:t>https://www.scholarships.com/</w:t>
        </w:r>
      </w:hyperlink>
    </w:p>
    <w:p w:rsidRPr="008B3FA3" w:rsidR="00E8773D" w:rsidP="5D88A5D2" w:rsidRDefault="00E8773D" w14:paraId="546E71C5" w14:textId="6412A6C7">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Going Merry -</w:t>
      </w:r>
      <w:r w:rsidRPr="5D88A5D2">
        <w:rPr>
          <w:rFonts w:ascii="Calibri" w:hAnsi="Calibri" w:cs="Calibri" w:asciiTheme="minorAscii" w:hAnsiTheme="minorAscii" w:cstheme="minorAscii"/>
          <w:b w:val="1"/>
          <w:bCs w:val="1"/>
          <w:color w:val="242424"/>
          <w:sz w:val="20"/>
          <w:szCs w:val="20"/>
        </w:rPr>
        <w:t> </w:t>
      </w:r>
      <w:hyperlink w:tgtFrame="_blank" w:history="1" r:id="Rb60e820699b64e64">
        <w:r w:rsidRPr="5D88A5D2">
          <w:rPr>
            <w:rStyle w:val="Hyperlink"/>
            <w:rFonts w:ascii="Calibri" w:hAnsi="Calibri" w:cs="Calibri" w:asciiTheme="minorAscii" w:hAnsiTheme="minorAscii" w:cstheme="minorAscii"/>
            <w:b w:val="1"/>
            <w:bCs w:val="1"/>
            <w:sz w:val="20"/>
            <w:szCs w:val="20"/>
            <w:bdr w:val="none" w:color="auto" w:sz="0" w:space="0" w:frame="1"/>
          </w:rPr>
          <w:t>https://www.goingmerry.com/</w:t>
        </w:r>
      </w:hyperlink>
    </w:p>
    <w:p w:rsidRPr="008B3FA3" w:rsidR="00E8773D" w:rsidP="5D88A5D2" w:rsidRDefault="00E8773D" w14:paraId="2C0F6750" w14:textId="3A94FF61">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Scholarship Owl -</w:t>
      </w:r>
      <w:r w:rsidRPr="5D88A5D2">
        <w:rPr>
          <w:rFonts w:ascii="Calibri" w:hAnsi="Calibri" w:cs="Calibri" w:asciiTheme="minorAscii" w:hAnsiTheme="minorAscii" w:cstheme="minorAscii"/>
          <w:b w:val="1"/>
          <w:bCs w:val="1"/>
          <w:color w:val="242424"/>
          <w:sz w:val="20"/>
          <w:szCs w:val="20"/>
        </w:rPr>
        <w:t> </w:t>
      </w:r>
      <w:hyperlink w:tgtFrame="_blank" w:history="1" r:id="R42bff483d2e943ea">
        <w:r w:rsidRPr="5D88A5D2">
          <w:rPr>
            <w:rStyle w:val="Hyperlink"/>
            <w:rFonts w:ascii="Calibri" w:hAnsi="Calibri" w:cs="Calibri" w:asciiTheme="minorAscii" w:hAnsiTheme="minorAscii" w:cstheme="minorAscii"/>
            <w:b w:val="1"/>
            <w:bCs w:val="1"/>
            <w:sz w:val="20"/>
            <w:szCs w:val="20"/>
            <w:bdr w:val="none" w:color="auto" w:sz="0" w:space="0" w:frame="1"/>
          </w:rPr>
          <w:t>https://scholarshipowl.com/</w:t>
        </w:r>
      </w:hyperlink>
    </w:p>
    <w:p w:rsidRPr="008B3FA3" w:rsidR="00E8773D" w:rsidP="5D88A5D2" w:rsidRDefault="00E8773D" w14:paraId="65FB2C3F" w14:textId="0115F2FA">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Cappex</w:t>
      </w:r>
      <w:r w:rsidRPr="5D88A5D2">
        <w:rPr>
          <w:rFonts w:ascii="Calibri" w:hAnsi="Calibri" w:cs="Calibri" w:asciiTheme="minorAscii" w:hAnsiTheme="minorAscii" w:cstheme="minorAscii"/>
          <w:b w:val="1"/>
          <w:bCs w:val="1"/>
          <w:color w:val="242424"/>
          <w:sz w:val="20"/>
          <w:szCs w:val="20"/>
        </w:rPr>
        <w:t xml:space="preserve"> -</w:t>
      </w:r>
      <w:hyperlink w:tgtFrame="_blank" w:history="1" r:id="R8051f67e611e481f">
        <w:r w:rsidRPr="5D88A5D2">
          <w:rPr>
            <w:rStyle w:val="Hyperlink"/>
            <w:rFonts w:ascii="Calibri" w:hAnsi="Calibri" w:cs="Calibri" w:asciiTheme="minorAscii" w:hAnsiTheme="minorAscii" w:cstheme="minorAscii"/>
            <w:b w:val="1"/>
            <w:bCs w:val="1"/>
            <w:sz w:val="20"/>
            <w:szCs w:val="20"/>
            <w:bdr w:val="none" w:color="auto" w:sz="0" w:space="0" w:frame="1"/>
          </w:rPr>
          <w:t>https://www.cappex.com/scholarships</w:t>
        </w:r>
      </w:hyperlink>
    </w:p>
    <w:p w:rsidRPr="008B3FA3" w:rsidR="00E8773D" w:rsidP="5D88A5D2" w:rsidRDefault="00E8773D" w14:paraId="6FDD51F6" w14:textId="4216FFEA">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JLV</w:t>
      </w:r>
      <w:r w:rsidRPr="5D88A5D2">
        <w:rPr>
          <w:rFonts w:ascii="Calibri" w:hAnsi="Calibri" w:cs="Calibri" w:asciiTheme="minorAscii" w:hAnsiTheme="minorAscii" w:cstheme="minorAscii"/>
          <w:b w:val="1"/>
          <w:bCs w:val="1"/>
          <w:color w:val="242424"/>
          <w:sz w:val="20"/>
          <w:szCs w:val="20"/>
        </w:rPr>
        <w:t xml:space="preserve"> College Counseling - </w:t>
      </w:r>
      <w:hyperlink w:tgtFrame="_blank" w:history="1" r:id="R3bc243abaed94979">
        <w:r w:rsidRPr="5D88A5D2">
          <w:rPr>
            <w:rStyle w:val="Hyperlink"/>
            <w:rFonts w:ascii="Calibri" w:hAnsi="Calibri" w:cs="Calibri" w:asciiTheme="minorAscii" w:hAnsiTheme="minorAscii" w:cstheme="minorAscii"/>
            <w:b w:val="1"/>
            <w:bCs w:val="1"/>
            <w:sz w:val="20"/>
            <w:szCs w:val="20"/>
            <w:bdr w:val="none" w:color="auto" w:sz="0" w:space="0" w:frame="1"/>
          </w:rPr>
          <w:t>https://jlvcollegecounseling.com/scholarships/</w:t>
        </w:r>
      </w:hyperlink>
    </w:p>
    <w:p w:rsidRPr="008B3FA3" w:rsidR="00E8773D" w:rsidP="5D88A5D2" w:rsidRDefault="00E8773D" w14:paraId="189E4BD9" w14:textId="07649C76">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College Green Light – </w:t>
      </w:r>
      <w:hyperlink w:tgtFrame="_blank" w:history="1" r:id="R7b05cecf0a6a400e">
        <w:r w:rsidRPr="5D88A5D2">
          <w:rPr>
            <w:rStyle w:val="Hyperlink"/>
            <w:rFonts w:ascii="Calibri" w:hAnsi="Calibri" w:cs="Calibri" w:asciiTheme="minorAscii" w:hAnsiTheme="minorAscii" w:cstheme="minorAscii"/>
            <w:b w:val="1"/>
            <w:bCs w:val="1"/>
            <w:sz w:val="20"/>
            <w:szCs w:val="20"/>
            <w:bdr w:val="none" w:color="auto" w:sz="0" w:space="0" w:frame="1"/>
          </w:rPr>
          <w:t>https://collegegreenlight.com</w:t>
        </w:r>
      </w:hyperlink>
    </w:p>
    <w:p w:rsidRPr="008B3FA3" w:rsidR="00E8773D" w:rsidP="5D88A5D2" w:rsidRDefault="00E8773D" w14:paraId="0BD07284" w14:textId="39D321C0">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rPr>
        <w:t>Unigo</w:t>
      </w:r>
      <w:r w:rsidRPr="5D88A5D2">
        <w:rPr>
          <w:rFonts w:ascii="Calibri" w:hAnsi="Calibri" w:cs="Calibri" w:asciiTheme="minorAscii" w:hAnsiTheme="minorAscii" w:cstheme="minorAscii"/>
          <w:b w:val="1"/>
          <w:bCs w:val="1"/>
          <w:color w:val="242424"/>
          <w:sz w:val="20"/>
          <w:szCs w:val="20"/>
        </w:rPr>
        <w:t> – </w:t>
      </w:r>
      <w:hyperlink w:tgtFrame="_blank" w:history="1" r:id="R6e061c7755844468">
        <w:r w:rsidRPr="5D88A5D2">
          <w:rPr>
            <w:rStyle w:val="Hyperlink"/>
            <w:rFonts w:ascii="Calibri" w:hAnsi="Calibri" w:cs="Calibri" w:asciiTheme="minorAscii" w:hAnsiTheme="minorAscii" w:cstheme="minorAscii"/>
            <w:b w:val="1"/>
            <w:bCs w:val="1"/>
            <w:sz w:val="20"/>
            <w:szCs w:val="20"/>
            <w:bdr w:val="none" w:color="auto" w:sz="0" w:space="0" w:frame="1"/>
          </w:rPr>
          <w:t>https://www.unigo.com/pay-for-college/scholarship</w:t>
        </w:r>
      </w:hyperlink>
    </w:p>
    <w:p w:rsidRPr="008B3FA3" w:rsidR="000D5737" w:rsidP="5D88A5D2" w:rsidRDefault="00E8773D" w14:paraId="3B9C4638" w14:textId="77777777">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Pr>
          <w:rFonts w:ascii="Calibri" w:hAnsi="Calibri" w:cs="Calibri" w:asciiTheme="minorAscii" w:hAnsiTheme="minorAscii" w:cstheme="minorAscii"/>
          <w:b w:val="1"/>
          <w:bCs w:val="1"/>
          <w:color w:val="242424"/>
          <w:sz w:val="20"/>
          <w:szCs w:val="20"/>
          <w:bdr w:val="none" w:color="auto" w:sz="0" w:space="0" w:frame="1"/>
        </w:rPr>
        <w:t>S</w:t>
      </w:r>
      <w:r w:rsidRPr="5D88A5D2">
        <w:rPr>
          <w:rFonts w:ascii="Calibri" w:hAnsi="Calibri" w:cs="Calibri" w:asciiTheme="minorAscii" w:hAnsiTheme="minorAscii" w:cstheme="minorAscii"/>
          <w:b w:val="1"/>
          <w:bCs w:val="1"/>
          <w:color w:val="242424"/>
          <w:sz w:val="20"/>
          <w:szCs w:val="20"/>
        </w:rPr>
        <w:t>cholarships360- </w:t>
      </w:r>
      <w:hyperlink w:tgtFrame="_blank" w:history="1" r:id="R508219edffd44b8a">
        <w:r w:rsidRPr="5D88A5D2">
          <w:rPr>
            <w:rStyle w:val="Hyperlink"/>
            <w:rFonts w:ascii="Calibri" w:hAnsi="Calibri" w:cs="Calibri" w:asciiTheme="minorAscii" w:hAnsiTheme="minorAscii" w:cstheme="minorAscii"/>
            <w:b w:val="1"/>
            <w:bCs w:val="1"/>
            <w:sz w:val="20"/>
            <w:szCs w:val="20"/>
            <w:bdr w:val="none" w:color="auto" w:sz="0" w:space="0" w:frame="1"/>
          </w:rPr>
          <w:t>https://scholarships360.org/</w:t>
        </w:r>
      </w:hyperlink>
    </w:p>
    <w:p w:rsidRPr="008B3FA3" w:rsidR="00E8773D" w:rsidP="5D88A5D2" w:rsidRDefault="00E8773D" w14:paraId="56C5EBA6" w14:textId="636883FC">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sidR="5D88A5D2">
        <w:rPr>
          <w:rFonts w:ascii="Calibri" w:hAnsi="Calibri" w:cs="Calibri" w:asciiTheme="minorAscii" w:hAnsiTheme="minorAscii" w:cstheme="minorAscii"/>
          <w:b w:val="1"/>
          <w:bCs w:val="1"/>
          <w:sz w:val="20"/>
          <w:szCs w:val="20"/>
        </w:rPr>
        <w:t>Peterson's - </w:t>
      </w:r>
      <w:hyperlink r:id="R28c438ecae714ee7">
        <w:r w:rsidRPr="5D88A5D2" w:rsidR="5D88A5D2">
          <w:rPr>
            <w:rStyle w:val="Hyperlink"/>
            <w:rFonts w:ascii="Calibri" w:hAnsi="Calibri" w:cs="Calibri" w:asciiTheme="minorAscii" w:hAnsiTheme="minorAscii" w:cstheme="minorAscii"/>
            <w:b w:val="1"/>
            <w:bCs w:val="1"/>
            <w:sz w:val="20"/>
            <w:szCs w:val="20"/>
          </w:rPr>
          <w:t>https://www.petersons.com/scholarship-search.aspx</w:t>
        </w:r>
      </w:hyperlink>
    </w:p>
    <w:p w:rsidRPr="008B3FA3" w:rsidR="00E8773D" w:rsidP="5D88A5D2" w:rsidRDefault="00E8773D" w14:paraId="257E3B2B" w14:textId="77777777">
      <w:pPr>
        <w:pStyle w:val="ListParagraph"/>
        <w:numPr>
          <w:ilvl w:val="0"/>
          <w:numId w:val="42"/>
        </w:numPr>
        <w:spacing w:before="120"/>
        <w:rPr>
          <w:rFonts w:ascii="Calibri" w:hAnsi="Calibri" w:cs="Calibri" w:asciiTheme="minorAscii" w:hAnsiTheme="minorAscii" w:cstheme="minorAscii"/>
          <w:b w:val="1"/>
          <w:bCs w:val="1"/>
          <w:sz w:val="20"/>
          <w:szCs w:val="20"/>
        </w:rPr>
      </w:pPr>
      <w:r w:rsidRPr="5D88A5D2" w:rsidR="5D88A5D2">
        <w:rPr>
          <w:rFonts w:ascii="Calibri" w:hAnsi="Calibri" w:cs="Calibri" w:asciiTheme="minorAscii" w:hAnsiTheme="minorAscii" w:cstheme="minorAscii"/>
          <w:b w:val="1"/>
          <w:bCs w:val="1"/>
          <w:sz w:val="20"/>
          <w:szCs w:val="20"/>
        </w:rPr>
        <w:t>Big Future Scholarships: </w:t>
      </w:r>
      <w:hyperlink r:id="Raa64b9fae63c4833">
        <w:r w:rsidRPr="5D88A5D2" w:rsidR="5D88A5D2">
          <w:rPr>
            <w:rStyle w:val="Hyperlink"/>
            <w:rFonts w:ascii="Calibri" w:hAnsi="Calibri" w:cs="Calibri" w:asciiTheme="minorAscii" w:hAnsiTheme="minorAscii" w:cstheme="minorAscii"/>
            <w:b w:val="1"/>
            <w:bCs w:val="1"/>
            <w:sz w:val="20"/>
            <w:szCs w:val="20"/>
          </w:rPr>
          <w:t>https://bigfuture.collegeboard.org/scholarships</w:t>
        </w:r>
      </w:hyperlink>
    </w:p>
    <w:p w:rsidRPr="00EE5E48" w:rsidR="00E8773D" w:rsidP="5D88A5D2" w:rsidRDefault="00E8773D" w14:paraId="7219CA21" w14:textId="77777777">
      <w:pPr>
        <w:pStyle w:val="ListParagraph"/>
        <w:numPr>
          <w:ilvl w:val="0"/>
          <w:numId w:val="42"/>
        </w:numPr>
        <w:spacing w:before="120"/>
        <w:rPr>
          <w:rFonts w:ascii="Calibri" w:hAnsi="Calibri" w:cs="Calibri" w:asciiTheme="minorAscii" w:hAnsiTheme="minorAscii" w:cstheme="minorAscii"/>
          <w:b w:val="1"/>
          <w:bCs w:val="1"/>
        </w:rPr>
      </w:pPr>
      <w:r w:rsidRPr="5D88A5D2" w:rsidR="5D88A5D2">
        <w:rPr>
          <w:rFonts w:ascii="Calibri" w:hAnsi="Calibri" w:cs="Calibri" w:asciiTheme="minorAscii" w:hAnsiTheme="minorAscii" w:cstheme="minorAscii"/>
          <w:b w:val="1"/>
          <w:bCs w:val="1"/>
          <w:sz w:val="20"/>
          <w:szCs w:val="20"/>
        </w:rPr>
        <w:t>Chegg Scholarships: </w:t>
      </w:r>
      <w:hyperlink r:id="Reba0180489da449e">
        <w:r w:rsidRPr="5D88A5D2" w:rsidR="5D88A5D2">
          <w:rPr>
            <w:rStyle w:val="Hyperlink"/>
            <w:rFonts w:ascii="Calibri" w:hAnsi="Calibri" w:cs="Calibri" w:asciiTheme="minorAscii" w:hAnsiTheme="minorAscii" w:cstheme="minorAscii"/>
            <w:b w:val="1"/>
            <w:bCs w:val="1"/>
            <w:sz w:val="20"/>
            <w:szCs w:val="20"/>
          </w:rPr>
          <w:t>https://www.chegg.com/advice/admissions/scholarships-financial-aid-admissions/</w:t>
        </w:r>
      </w:hyperlink>
    </w:p>
    <w:p w:rsidR="5EFF3740" w:rsidP="5EFF3740" w:rsidRDefault="5EFF3740" w14:paraId="4607D9EF" w14:textId="5914AE67">
      <w:pPr>
        <w:spacing w:after="0" w:line="240" w:lineRule="auto"/>
        <w:rPr>
          <w:rFonts w:ascii="Calibri" w:hAnsi="Calibri" w:cs="Calibri" w:asciiTheme="minorAscii" w:hAnsiTheme="minorAscii" w:cstheme="minorAscii"/>
          <w:b w:val="1"/>
          <w:bCs w:val="1"/>
          <w:color w:val="000000" w:themeColor="text1" w:themeTint="FF" w:themeShade="FF"/>
          <w:sz w:val="36"/>
          <w:szCs w:val="36"/>
        </w:rPr>
      </w:pPr>
    </w:p>
    <w:p w:rsidR="009F4F9B" w:rsidP="7DABFC0D" w:rsidRDefault="009F4F9B" w14:paraId="294890DD" w14:textId="5BD14705">
      <w:pPr>
        <w:pStyle w:val="NormalWeb"/>
        <w:suppressLineNumbers w:val="0"/>
        <w:bidi w:val="0"/>
        <w:spacing w:before="12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sz w:val="22"/>
          <w:szCs w:val="22"/>
        </w:rPr>
      </w:pPr>
      <w:r>
        <w:br/>
      </w:r>
      <w:r w:rsidRPr="7DABFC0D" w:rsidR="7DABFC0D">
        <w:rPr>
          <w:rFonts w:ascii="Arial" w:hAnsi="Arial" w:cs="Arial"/>
          <w:b w:val="1"/>
          <w:bCs w:val="1"/>
          <w:sz w:val="48"/>
          <w:szCs w:val="48"/>
        </w:rPr>
        <w:t>Additional Resources for Families in Alabama</w:t>
      </w:r>
      <w:r>
        <w:br/>
      </w:r>
      <w:r w:rsidRPr="7DABFC0D" w:rsidR="7DABFC0D">
        <w:rPr>
          <w:rFonts w:ascii="Calibri" w:hAnsi="Calibri" w:eastAsia="Calibri" w:cs="Calibri" w:asciiTheme="minorAscii" w:hAnsiTheme="minorAscii" w:eastAsiaTheme="minorAscii" w:cstheme="minorAscii"/>
          <w:b w:val="1"/>
          <w:bCs w:val="1"/>
          <w:sz w:val="22"/>
          <w:szCs w:val="22"/>
        </w:rPr>
        <w:t>Alabama Possible – Get HELP in filing the FAFSA (Free Application for Federal Student Aid)</w:t>
      </w:r>
      <w:r>
        <w:br/>
      </w:r>
      <w:r w:rsidRPr="7DABFC0D" w:rsidR="7DABFC0D">
        <w:rPr>
          <w:rFonts w:ascii="Calibri" w:hAnsi="Calibri" w:eastAsia="Calibri" w:cs="Calibri" w:asciiTheme="minorAscii" w:hAnsiTheme="minorAscii" w:eastAsiaTheme="minorAscii" w:cstheme="minorAscii"/>
          <w:b w:val="1"/>
          <w:bCs w:val="1"/>
          <w:sz w:val="22"/>
          <w:szCs w:val="22"/>
        </w:rPr>
        <w:t>Cash for College</w:t>
      </w:r>
      <w:r>
        <w:br/>
      </w:r>
      <w:hyperlink r:id="R8fb8f97113d0480d">
        <w:r w:rsidRPr="7DABFC0D" w:rsidR="7DABFC0D">
          <w:rPr>
            <w:rStyle w:val="Hyperlink"/>
            <w:rFonts w:ascii="Calibri" w:hAnsi="Calibri" w:eastAsia="Calibri" w:cs="Calibri" w:asciiTheme="minorAscii" w:hAnsiTheme="minorAscii" w:eastAsiaTheme="minorAscii" w:cstheme="minorAscii"/>
            <w:b w:val="0"/>
            <w:bCs w:val="0"/>
            <w:sz w:val="22"/>
            <w:szCs w:val="22"/>
          </w:rPr>
          <w:t>https://alabamapossible.org/programs/alabamagoestocollege/students-and-familes/cash-for-college-students-and-families/</w:t>
        </w:r>
      </w:hyperlink>
    </w:p>
    <w:p w:rsidR="009F4F9B" w:rsidP="7DABFC0D" w:rsidRDefault="009F4F9B" w14:paraId="7FD0A600" w14:textId="434B208D">
      <w:pPr>
        <w:pStyle w:val="NormalWeb"/>
        <w:spacing w:before="120" w:beforeAutospacing="off" w:after="0" w:afterAutospacing="off"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sz w:val="22"/>
          <w:szCs w:val="22"/>
        </w:rPr>
        <w:t>Teen Budget Worksheet</w:t>
      </w:r>
      <w:r>
        <w:br/>
      </w:r>
      <w:hyperlink r:id="R6a325de157644c39">
        <w:r w:rsidRPr="7DABFC0D" w:rsidR="7DABFC0D">
          <w:rPr>
            <w:rStyle w:val="Hyperlink"/>
            <w:rFonts w:ascii="Calibri" w:hAnsi="Calibri" w:eastAsia="Calibri" w:cs="Calibri" w:asciiTheme="minorAscii" w:hAnsiTheme="minorAscii" w:eastAsiaTheme="minorAscii" w:cstheme="minorAscii"/>
            <w:b w:val="1"/>
            <w:bCs w:val="1"/>
            <w:sz w:val="22"/>
            <w:szCs w:val="22"/>
          </w:rPr>
          <w:t>https://i.infopls.com/SOP/Teenbudget-saveable.pdf</w:t>
        </w:r>
      </w:hyperlink>
    </w:p>
    <w:p w:rsidR="009F4F9B" w:rsidP="7DABFC0D" w:rsidRDefault="009F4F9B" w14:paraId="0E66535E" w14:textId="73E68B17">
      <w:pPr>
        <w:pStyle w:val="Normal"/>
        <w:spacing w:after="0" w:line="240" w:lineRule="auto"/>
        <w:rPr>
          <w:rFonts w:ascii="Arial" w:hAnsi="Arial" w:eastAsia="Times New Roman" w:cs="Arial"/>
          <w:b w:val="1"/>
          <w:bCs w:val="1"/>
          <w:sz w:val="48"/>
          <w:szCs w:val="48"/>
        </w:rPr>
      </w:pPr>
    </w:p>
    <w:p w:rsidR="009F4F9B" w:rsidP="00B66D7C" w:rsidRDefault="009F4F9B" w14:paraId="0E79F80D" w14:textId="0698E34A">
      <w:pPr>
        <w:spacing w:after="0" w:line="240" w:lineRule="auto"/>
        <w:rPr>
          <w:rFonts w:ascii="Arial" w:hAnsi="Arial" w:eastAsia="Times New Roman" w:cs="Arial"/>
          <w:b/>
          <w:bCs/>
          <w:sz w:val="48"/>
          <w:szCs w:val="48"/>
        </w:rPr>
      </w:pPr>
      <w:r w:rsidRPr="7DABFC0D" w:rsidR="7DABFC0D">
        <w:rPr>
          <w:rFonts w:ascii="Arial" w:hAnsi="Arial" w:eastAsia="Times New Roman" w:cs="Arial"/>
          <w:b w:val="1"/>
          <w:bCs w:val="1"/>
          <w:sz w:val="48"/>
          <w:szCs w:val="48"/>
        </w:rPr>
        <w:t>Additional Resources for Families in Georgia</w:t>
      </w:r>
    </w:p>
    <w:p w:rsidR="7DABFC0D" w:rsidP="7DABFC0D" w:rsidRDefault="7DABFC0D" w14:paraId="00599D54" w14:textId="1FC2B188">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Teen Budget Worksheet</w:t>
      </w:r>
      <w:r>
        <w:br/>
      </w:r>
      <w:hyperlink r:id="Re7b88b4b14bb4283">
        <w:r w:rsidRPr="7DABFC0D" w:rsidR="7DABFC0D">
          <w:rPr>
            <w:rStyle w:val="Hyperlink"/>
            <w:rFonts w:ascii="Calibri" w:hAnsi="Calibri" w:eastAsia="Calibri" w:cs="Calibri" w:asciiTheme="minorAscii" w:hAnsiTheme="minorAscii" w:eastAsiaTheme="minorAscii" w:cstheme="minorAscii"/>
            <w:b w:val="1"/>
            <w:bCs w:val="1"/>
          </w:rPr>
          <w:t>https://i.infopls.com/SOP/Teenbudget-saveable.pdf</w:t>
        </w:r>
      </w:hyperlink>
    </w:p>
    <w:p w:rsidR="5EFF3740" w:rsidP="5D88A5D2" w:rsidRDefault="5EFF3740" w14:paraId="4BFDF4FB" w14:textId="56F9FB6E">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5</w:t>
      </w:r>
      <w:r w:rsidRPr="7DABFC0D" w:rsidR="7DABFC0D">
        <w:rPr>
          <w:rFonts w:ascii="Calibri" w:hAnsi="Calibri" w:eastAsia="Calibri" w:cs="Calibri" w:asciiTheme="minorAscii" w:hAnsiTheme="minorAscii" w:eastAsiaTheme="minorAscii" w:cstheme="minorAscii"/>
          <w:b w:val="1"/>
          <w:bCs w:val="1"/>
          <w:vertAlign w:val="superscript"/>
        </w:rPr>
        <w:t>th</w:t>
      </w:r>
      <w:r w:rsidRPr="7DABFC0D" w:rsidR="7DABFC0D">
        <w:rPr>
          <w:rFonts w:ascii="Calibri" w:hAnsi="Calibri" w:eastAsia="Calibri" w:cs="Calibri" w:asciiTheme="minorAscii" w:hAnsiTheme="minorAscii" w:eastAsiaTheme="minorAscii" w:cstheme="minorAscii"/>
          <w:b w:val="1"/>
          <w:bCs w:val="1"/>
        </w:rPr>
        <w:t xml:space="preserve"> Annual HBCU College Fair:</w:t>
      </w:r>
      <w:r>
        <w:br/>
      </w:r>
      <w:hyperlink r:id="R003b951ff6e54b63">
        <w:r w:rsidRPr="7DABFC0D" w:rsidR="7DABFC0D">
          <w:rPr>
            <w:rStyle w:val="Hyperlink"/>
            <w:rFonts w:ascii="Calibri" w:hAnsi="Calibri" w:eastAsia="Calibri" w:cs="Calibri" w:asciiTheme="minorAscii" w:hAnsiTheme="minorAscii" w:eastAsiaTheme="minorAscii" w:cstheme="minorAscii"/>
            <w:b w:val="1"/>
            <w:bCs w:val="1"/>
          </w:rPr>
          <w:t>https://www.eventbrite.com/e/5th-annual-hbcu-college-fair-tickets-731299826467</w:t>
        </w:r>
      </w:hyperlink>
    </w:p>
    <w:p w:rsidR="5EFF3740" w:rsidP="7DABFC0D" w:rsidRDefault="5EFF3740" w14:paraId="7CD22C4E" w14:textId="6B2254FB">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21</w:t>
      </w:r>
      <w:r w:rsidRPr="7DABFC0D" w:rsidR="7DABFC0D">
        <w:rPr>
          <w:rFonts w:ascii="Calibri" w:hAnsi="Calibri" w:eastAsia="Calibri" w:cs="Calibri" w:asciiTheme="minorAscii" w:hAnsiTheme="minorAscii" w:eastAsiaTheme="minorAscii" w:cstheme="minorAscii"/>
          <w:b w:val="1"/>
          <w:bCs w:val="1"/>
          <w:vertAlign w:val="superscript"/>
        </w:rPr>
        <w:t>st</w:t>
      </w:r>
      <w:r w:rsidRPr="7DABFC0D" w:rsidR="7DABFC0D">
        <w:rPr>
          <w:rFonts w:ascii="Calibri" w:hAnsi="Calibri" w:eastAsia="Calibri" w:cs="Calibri" w:asciiTheme="minorAscii" w:hAnsiTheme="minorAscii" w:eastAsiaTheme="minorAscii" w:cstheme="minorAscii"/>
          <w:b w:val="1"/>
          <w:bCs w:val="1"/>
        </w:rPr>
        <w:t xml:space="preserve"> Annual Atlanta Black College Expo</w:t>
      </w:r>
      <w:r>
        <w:br/>
      </w:r>
      <w:hyperlink r:id="R484aa88527de48e5">
        <w:r w:rsidRPr="7DABFC0D" w:rsidR="7DABFC0D">
          <w:rPr>
            <w:rStyle w:val="Hyperlink"/>
            <w:rFonts w:ascii="Calibri" w:hAnsi="Calibri" w:eastAsia="Calibri" w:cs="Calibri" w:asciiTheme="minorAscii" w:hAnsiTheme="minorAscii" w:eastAsiaTheme="minorAscii" w:cstheme="minorAscii"/>
            <w:b w:val="1"/>
            <w:bCs w:val="1"/>
          </w:rPr>
          <w:t>https://www.eventbrite.com/e/21st-annual-atlanta-black-college-expo-tickets-719659971347</w:t>
        </w:r>
      </w:hyperlink>
    </w:p>
    <w:p w:rsidR="5EFF3740" w:rsidP="7DABFC0D" w:rsidRDefault="5EFF3740" w14:paraId="7B5CCC33" w14:textId="1B42E2F4">
      <w:pPr>
        <w:pStyle w:val="Normal"/>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Georgia Scholarships</w:t>
      </w:r>
      <w:r w:rsidRPr="7DABFC0D" w:rsidR="7DABFC0D">
        <w:rPr>
          <w:rFonts w:ascii="Calibri" w:hAnsi="Calibri" w:eastAsia="Calibri" w:cs="Calibri" w:asciiTheme="minorAscii" w:hAnsiTheme="minorAscii" w:eastAsiaTheme="minorAscii" w:cstheme="minorAscii"/>
          <w:b w:val="1"/>
          <w:bCs w:val="1"/>
        </w:rPr>
        <w:t>:</w:t>
      </w:r>
      <w:r>
        <w:br/>
      </w:r>
      <w:hyperlink r:id="Rfb65c33507cd4974">
        <w:r w:rsidRPr="7DABFC0D" w:rsidR="7DABFC0D">
          <w:rPr>
            <w:rStyle w:val="Hyperlink"/>
            <w:rFonts w:ascii="Calibri" w:hAnsi="Calibri" w:eastAsia="Calibri" w:cs="Calibri" w:asciiTheme="minorAscii" w:hAnsiTheme="minorAscii" w:eastAsiaTheme="minorAscii" w:cstheme="minorAscii"/>
            <w:b w:val="1"/>
            <w:bCs w:val="1"/>
          </w:rPr>
          <w:t>https://www.scholarships.com/financial-aid/college-scholarships/scholarships-by-state/georgia-scholarships/</w:t>
        </w:r>
      </w:hyperlink>
    </w:p>
    <w:p w:rsidR="5D88A5D2" w:rsidP="7DABFC0D" w:rsidRDefault="5D88A5D2" w14:paraId="2B77BC3D" w14:textId="4C3DC6BC">
      <w:pPr>
        <w:pStyle w:val="Normal"/>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Georgia Student Finances Commission:</w:t>
      </w:r>
      <w:r>
        <w:br/>
      </w:r>
      <w:hyperlink r:id="Rbc2ca0a43b824ef0">
        <w:r w:rsidRPr="7DABFC0D" w:rsidR="7DABFC0D">
          <w:rPr>
            <w:rStyle w:val="Hyperlink"/>
            <w:rFonts w:ascii="Calibri" w:hAnsi="Calibri" w:eastAsia="Calibri" w:cs="Calibri" w:asciiTheme="minorAscii" w:hAnsiTheme="minorAscii" w:eastAsiaTheme="minorAscii" w:cstheme="minorAscii"/>
            <w:b w:val="1"/>
            <w:bCs w:val="1"/>
          </w:rPr>
          <w:t>https://www.gafutures.org/</w:t>
        </w:r>
      </w:hyperlink>
    </w:p>
    <w:p w:rsidR="5D88A5D2" w:rsidP="7DABFC0D" w:rsidRDefault="5D88A5D2" w14:paraId="1FABEAF4" w14:textId="4EE53D50">
      <w:pPr>
        <w:pStyle w:val="Normal"/>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Achieve Atlanta:</w:t>
      </w:r>
      <w:r>
        <w:br/>
      </w:r>
      <w:hyperlink r:id="Ra26a10df38854d09">
        <w:r w:rsidRPr="7DABFC0D" w:rsidR="7DABFC0D">
          <w:rPr>
            <w:rStyle w:val="Hyperlink"/>
            <w:rFonts w:ascii="Calibri" w:hAnsi="Calibri" w:eastAsia="Calibri" w:cs="Calibri" w:asciiTheme="minorAscii" w:hAnsiTheme="minorAscii" w:eastAsiaTheme="minorAscii" w:cstheme="minorAscii"/>
            <w:b w:val="1"/>
            <w:bCs w:val="1"/>
          </w:rPr>
          <w:t>https://achieveatlanta.org/about-us/</w:t>
        </w:r>
      </w:hyperlink>
    </w:p>
    <w:p w:rsidR="5D88A5D2" w:rsidP="7DABFC0D" w:rsidRDefault="5D88A5D2" w14:paraId="4980676E" w14:textId="22C2F496">
      <w:pPr>
        <w:pStyle w:val="Normal"/>
        <w:spacing w:before="120" w:after="0" w:line="240" w:lineRule="auto"/>
        <w:rPr>
          <w:b w:val="1"/>
          <w:bCs w:val="1"/>
        </w:rPr>
      </w:pPr>
      <w:r w:rsidRPr="7DABFC0D" w:rsidR="7DABFC0D">
        <w:rPr>
          <w:rFonts w:ascii="Calibri" w:hAnsi="Calibri" w:eastAsia="Calibri" w:cs="Calibri" w:asciiTheme="minorAscii" w:hAnsiTheme="minorAscii" w:eastAsiaTheme="minorAscii" w:cstheme="minorAscii"/>
          <w:b w:val="1"/>
          <w:bCs w:val="1"/>
        </w:rPr>
        <w:t>Georgia First-Gen:</w:t>
      </w:r>
      <w:r>
        <w:br/>
      </w:r>
      <w:hyperlink r:id="R6ea3c55f863b4c94">
        <w:r w:rsidRPr="7DABFC0D" w:rsidR="7DABFC0D">
          <w:rPr>
            <w:rStyle w:val="Hyperlink"/>
            <w:rFonts w:ascii="Calibri" w:hAnsi="Calibri" w:eastAsia="Calibri" w:cs="Calibri" w:asciiTheme="minorAscii" w:hAnsiTheme="minorAscii" w:eastAsiaTheme="minorAscii" w:cstheme="minorAscii"/>
            <w:b w:val="1"/>
            <w:bCs w:val="1"/>
          </w:rPr>
          <w:t>https://www.georgiafirstgen.org/</w:t>
        </w:r>
      </w:hyperlink>
    </w:p>
    <w:p w:rsidR="5D88A5D2" w:rsidP="7DABFC0D" w:rsidRDefault="5D88A5D2" w14:paraId="6C9182FE" w14:textId="2FE4AE36">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Georgia Colleges &amp; Universities List:</w:t>
      </w:r>
    </w:p>
    <w:p w:rsidR="5D88A5D2" w:rsidP="7DABFC0D" w:rsidRDefault="5D88A5D2" w14:paraId="2BA5A9E8" w14:textId="0D6343D9">
      <w:pPr>
        <w:spacing w:before="120" w:after="0" w:line="240" w:lineRule="auto"/>
        <w:rPr>
          <w:rFonts w:ascii="Calibri" w:hAnsi="Calibri" w:eastAsia="Calibri" w:cs="Calibri" w:asciiTheme="minorAscii" w:hAnsiTheme="minorAscii" w:eastAsiaTheme="minorAscii" w:cstheme="minorAscii"/>
          <w:b w:val="1"/>
          <w:bCs w:val="1"/>
        </w:rPr>
      </w:pPr>
      <w:hyperlink r:id="R1e2edf30ce934584">
        <w:r w:rsidRPr="7DABFC0D" w:rsidR="7DABFC0D">
          <w:rPr>
            <w:rFonts w:ascii="Calibri" w:hAnsi="Calibri" w:eastAsia="Calibri" w:cs="Calibri" w:asciiTheme="minorAscii" w:hAnsiTheme="minorAscii" w:eastAsiaTheme="minorAscii" w:cstheme="minorAscii"/>
            <w:b w:val="1"/>
            <w:bCs w:val="1"/>
            <w:color w:val="0000FF"/>
            <w:u w:val="single"/>
          </w:rPr>
          <w:t>https://www.dekalbschoolsga.org/student-advancement/files/2021/08/Georgia-Colleges-and-Universities-List.pdf</w:t>
        </w:r>
      </w:hyperlink>
    </w:p>
    <w:p w:rsidR="5D88A5D2" w:rsidP="7DABFC0D" w:rsidRDefault="5D88A5D2" w14:paraId="69FB495A" w14:textId="70F33C2F">
      <w:pPr>
        <w:spacing w:before="120" w:after="0" w:line="240" w:lineRule="auto"/>
        <w:rPr>
          <w:rFonts w:ascii="Calibri" w:hAnsi="Calibri" w:eastAsia="Calibri" w:cs="Calibri" w:asciiTheme="minorAscii" w:hAnsiTheme="minorAscii" w:eastAsiaTheme="minorAscii" w:cstheme="minorAscii"/>
        </w:rPr>
      </w:pPr>
      <w:r w:rsidRPr="7DABFC0D" w:rsidR="7DABFC0D">
        <w:rPr>
          <w:rFonts w:ascii="Calibri" w:hAnsi="Calibri" w:eastAsia="Calibri" w:cs="Calibri" w:asciiTheme="minorAscii" w:hAnsiTheme="minorAscii" w:eastAsiaTheme="minorAscii" w:cstheme="minorAscii"/>
          <w:b w:val="1"/>
          <w:bCs w:val="1"/>
        </w:rPr>
        <w:t>Virtual College Fairs:</w:t>
      </w:r>
      <w:r>
        <w:br/>
      </w:r>
      <w:hyperlink r:id="R689d0083063a450b">
        <w:r w:rsidRPr="7DABFC0D" w:rsidR="7DABFC0D">
          <w:rPr>
            <w:rStyle w:val="Hyperlink"/>
            <w:rFonts w:ascii="Calibri" w:hAnsi="Calibri" w:eastAsia="Calibri" w:cs="Calibri" w:asciiTheme="minorAscii" w:hAnsiTheme="minorAscii" w:eastAsiaTheme="minorAscii" w:cstheme="minorAscii"/>
            <w:b w:val="1"/>
            <w:bCs w:val="1"/>
          </w:rPr>
          <w:t>https://www.nacacnet.org/event_detail/nacac-virtual-college-fair-11-2023</w:t>
        </w:r>
        <w:r w:rsidRPr="7DABFC0D" w:rsidR="7DABFC0D">
          <w:rPr>
            <w:rStyle w:val="Hyperlink"/>
            <w:rFonts w:ascii="Calibri" w:hAnsi="Calibri" w:eastAsia="Calibri" w:cs="Calibri" w:asciiTheme="minorAscii" w:hAnsiTheme="minorAscii" w:eastAsiaTheme="minorAscii" w:cstheme="minorAscii"/>
          </w:rPr>
          <w:t>/</w:t>
        </w:r>
      </w:hyperlink>
    </w:p>
    <w:p w:rsidR="5D88A5D2" w:rsidP="7DABFC0D" w:rsidRDefault="5D88A5D2" w14:paraId="7831EB00" w14:textId="77777777">
      <w:pPr>
        <w:spacing w:before="120" w:after="0" w:line="240" w:lineRule="auto"/>
        <w:rPr>
          <w:rFonts w:ascii="Calibri" w:hAnsi="Calibri" w:eastAsia="Calibri" w:cs="Calibri" w:asciiTheme="minorAscii" w:hAnsiTheme="minorAscii" w:eastAsiaTheme="minorAscii" w:cstheme="minorAscii"/>
        </w:rPr>
      </w:pPr>
    </w:p>
    <w:p w:rsidR="5D88A5D2" w:rsidP="7DABFC0D" w:rsidRDefault="5D88A5D2" w14:paraId="048F9C8F" w14:textId="0F267E94">
      <w:pPr>
        <w:pStyle w:val="Normal"/>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CAREER PROGRAMS</w:t>
      </w:r>
    </w:p>
    <w:p w:rsidR="7DABFC0D" w:rsidP="7DABFC0D" w:rsidRDefault="7DABFC0D" w14:paraId="758BD37E" w14:textId="7A6FF1BB">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Urban League of Greater Atlanta:</w:t>
      </w:r>
      <w:r>
        <w:br/>
      </w:r>
      <w:hyperlink r:id="R6aaecc28a06e4734">
        <w:r w:rsidRPr="7DABFC0D" w:rsidR="7DABFC0D">
          <w:rPr>
            <w:rStyle w:val="Hyperlink"/>
            <w:rFonts w:ascii="Calibri" w:hAnsi="Calibri" w:eastAsia="Calibri" w:cs="Calibri" w:asciiTheme="minorAscii" w:hAnsiTheme="minorAscii" w:eastAsiaTheme="minorAscii" w:cstheme="minorAscii"/>
            <w:b w:val="1"/>
            <w:bCs w:val="1"/>
          </w:rPr>
          <w:t>https://ulgatl.org/youth-development/</w:t>
        </w:r>
      </w:hyperlink>
    </w:p>
    <w:p w:rsidR="5EFF3740" w:rsidP="5D88A5D2" w:rsidRDefault="5EFF3740" w14:paraId="79CB4A65" w14:textId="2980F8C5">
      <w:pPr>
        <w:spacing w:before="120" w:after="0" w:line="240" w:lineRule="auto"/>
        <w:rPr>
          <w:rFonts w:ascii="Calibri" w:hAnsi="Calibri" w:eastAsia="Calibri" w:cs="Calibri" w:asciiTheme="minorAscii" w:hAnsiTheme="minorAscii" w:eastAsiaTheme="minorAscii" w:cstheme="minorAscii"/>
          <w:b w:val="1"/>
          <w:bCs w:val="1"/>
        </w:rPr>
      </w:pPr>
      <w:r w:rsidRPr="5D88A5D2" w:rsidR="5D88A5D2">
        <w:rPr>
          <w:rFonts w:ascii="Calibri" w:hAnsi="Calibri" w:eastAsia="Calibri" w:cs="Calibri" w:asciiTheme="minorAscii" w:hAnsiTheme="minorAscii" w:eastAsiaTheme="minorAscii" w:cstheme="minorAscii"/>
          <w:b w:val="1"/>
          <w:bCs w:val="1"/>
        </w:rPr>
        <w:t>Technical College System of Georgia:</w:t>
      </w:r>
      <w:r>
        <w:br/>
      </w:r>
      <w:hyperlink r:id="R6847114d797c405e">
        <w:r w:rsidRPr="5D88A5D2" w:rsidR="5D88A5D2">
          <w:rPr>
            <w:rStyle w:val="Hyperlink"/>
            <w:rFonts w:ascii="Calibri" w:hAnsi="Calibri" w:eastAsia="Calibri" w:cs="Calibri" w:asciiTheme="minorAscii" w:hAnsiTheme="minorAscii" w:eastAsiaTheme="minorAscii" w:cstheme="minorAscii"/>
            <w:b w:val="0"/>
            <w:bCs w:val="0"/>
          </w:rPr>
          <w:t>https://www.tcsg.edu/for-students/</w:t>
        </w:r>
      </w:hyperlink>
    </w:p>
    <w:p w:rsidR="5EFF3740" w:rsidP="5D88A5D2" w:rsidRDefault="5EFF3740" w14:paraId="72EBCAB1" w14:textId="7CB0423C">
      <w:pPr>
        <w:spacing w:before="120" w:after="0" w:line="240" w:lineRule="auto"/>
        <w:rPr>
          <w:rFonts w:ascii="Calibri" w:hAnsi="Calibri" w:eastAsia="Calibri" w:cs="Calibri" w:asciiTheme="minorAscii" w:hAnsiTheme="minorAscii" w:eastAsiaTheme="minorAscii" w:cstheme="minorAscii"/>
          <w:b w:val="1"/>
          <w:bCs w:val="1"/>
        </w:rPr>
      </w:pPr>
      <w:r w:rsidRPr="7DABFC0D" w:rsidR="7DABFC0D">
        <w:rPr>
          <w:rFonts w:ascii="Calibri" w:hAnsi="Calibri" w:eastAsia="Calibri" w:cs="Calibri" w:asciiTheme="minorAscii" w:hAnsiTheme="minorAscii" w:eastAsiaTheme="minorAscii" w:cstheme="minorAscii"/>
          <w:b w:val="1"/>
          <w:bCs w:val="1"/>
        </w:rPr>
        <w:t>Technical College System of Georgia Tuition-Free Programs:</w:t>
      </w:r>
      <w:r>
        <w:br/>
      </w:r>
      <w:hyperlink r:id="Rcefe61d490bd4ece">
        <w:r w:rsidRPr="7DABFC0D" w:rsidR="7DABFC0D">
          <w:rPr>
            <w:rStyle w:val="Hyperlink"/>
            <w:rFonts w:ascii="Calibri" w:hAnsi="Calibri" w:eastAsia="Calibri" w:cs="Calibri" w:asciiTheme="minorAscii" w:hAnsiTheme="minorAscii" w:eastAsiaTheme="minorAscii" w:cstheme="minorAscii"/>
            <w:b w:val="0"/>
            <w:bCs w:val="0"/>
          </w:rPr>
          <w:t>https://www.tcsg.edu/free-tuition/</w:t>
        </w:r>
      </w:hyperlink>
    </w:p>
    <w:p w:rsidR="7DABFC0D" w:rsidP="7DABFC0D" w:rsidRDefault="7DABFC0D" w14:paraId="5B8B47EA" w14:textId="7E63B45A">
      <w:pPr>
        <w:pStyle w:val="Normal"/>
        <w:spacing w:before="120" w:after="0" w:line="240" w:lineRule="auto"/>
        <w:ind w:left="0"/>
        <w:rPr>
          <w:rFonts w:ascii="Calibri" w:hAnsi="Calibri" w:eastAsia="Times New Roman" w:cs="Times New Roman"/>
          <w:sz w:val="22"/>
          <w:szCs w:val="22"/>
        </w:rPr>
      </w:pPr>
      <w:r w:rsidRPr="7DABFC0D" w:rsidR="7DABFC0D">
        <w:rPr>
          <w:rFonts w:ascii="Calibri" w:hAnsi="Calibri" w:eastAsia="Calibri" w:cs="Calibri" w:asciiTheme="minorAscii" w:hAnsiTheme="minorAscii" w:eastAsiaTheme="minorAscii" w:cstheme="minorAscii"/>
          <w:b w:val="1"/>
          <w:bCs w:val="1"/>
        </w:rPr>
        <w:t>Atlanta Technical College</w:t>
      </w:r>
      <w:r w:rsidRPr="7DABFC0D" w:rsidR="7DABFC0D">
        <w:rPr>
          <w:rFonts w:ascii="Calibri" w:hAnsi="Calibri" w:eastAsia="Calibri" w:cs="Calibri" w:asciiTheme="minorAscii" w:hAnsiTheme="minorAscii" w:eastAsiaTheme="minorAscii" w:cstheme="minorAscii"/>
          <w:b w:val="0"/>
          <w:bCs w:val="0"/>
        </w:rPr>
        <w:t xml:space="preserve"> - </w:t>
      </w:r>
    </w:p>
    <w:p w:rsidR="7DABFC0D" w:rsidP="7DABFC0D" w:rsidRDefault="7DABFC0D" w14:paraId="2E718C0D" w14:textId="08AD90D1">
      <w:pPr>
        <w:pStyle w:val="ListParagraph"/>
        <w:numPr>
          <w:ilvl w:val="1"/>
          <w:numId w:val="44"/>
        </w:numPr>
        <w:spacing w:before="120" w:after="0" w:line="240" w:lineRule="auto"/>
        <w:rPr>
          <w:rFonts w:ascii="Calibri" w:hAnsi="Calibri" w:eastAsia="Times New Roman" w:cs="Times New Roman"/>
          <w:sz w:val="22"/>
          <w:szCs w:val="22"/>
        </w:rPr>
      </w:pPr>
      <w:r w:rsidRPr="7DABFC0D" w:rsidR="7DABFC0D">
        <w:rPr>
          <w:rFonts w:ascii="Calibri" w:hAnsi="Calibri" w:eastAsia="Calibri" w:cs="Calibri" w:asciiTheme="minorAscii" w:hAnsiTheme="minorAscii" w:eastAsiaTheme="minorAscii" w:cstheme="minorAscii"/>
          <w:b w:val="1"/>
          <w:bCs w:val="1"/>
        </w:rPr>
        <w:t>Future students</w:t>
      </w:r>
      <w:r>
        <w:br/>
      </w:r>
      <w:hyperlink r:id="R2d0cb64b224444d3">
        <w:r w:rsidRPr="7DABFC0D" w:rsidR="7DABFC0D">
          <w:rPr>
            <w:rStyle w:val="Hyperlink"/>
            <w:rFonts w:ascii="Calibri" w:hAnsi="Calibri" w:eastAsia="Calibri" w:cs="Calibri" w:asciiTheme="minorAscii" w:hAnsiTheme="minorAscii" w:eastAsiaTheme="minorAscii" w:cstheme="minorAscii"/>
            <w:b w:val="0"/>
            <w:bCs w:val="0"/>
          </w:rPr>
          <w:t>https://atlantatech.edu/future-students/</w:t>
        </w:r>
      </w:hyperlink>
    </w:p>
    <w:p w:rsidR="7DABFC0D" w:rsidP="7DABFC0D" w:rsidRDefault="7DABFC0D" w14:paraId="187F73EB" w14:textId="5615AE47">
      <w:pPr>
        <w:pStyle w:val="ListParagraph"/>
        <w:numPr>
          <w:ilvl w:val="1"/>
          <w:numId w:val="44"/>
        </w:numPr>
        <w:spacing w:before="120" w:after="0" w:line="240" w:lineRule="auto"/>
        <w:rPr>
          <w:rFonts w:ascii="Calibri" w:hAnsi="Calibri" w:eastAsia="Times New Roman" w:cs="Times New Roman"/>
          <w:sz w:val="22"/>
          <w:szCs w:val="22"/>
        </w:rPr>
      </w:pPr>
      <w:r w:rsidRPr="7DABFC0D" w:rsidR="7DABFC0D">
        <w:rPr>
          <w:rFonts w:ascii="Calibri" w:hAnsi="Calibri" w:eastAsia="Times New Roman" w:cs="Times New Roman"/>
          <w:b w:val="1"/>
          <w:bCs w:val="1"/>
          <w:sz w:val="22"/>
          <w:szCs w:val="22"/>
        </w:rPr>
        <w:t>Tuition-Free Programs</w:t>
      </w:r>
      <w:r>
        <w:br/>
      </w:r>
      <w:hyperlink r:id="R1e772eca22a14c15">
        <w:r w:rsidRPr="7DABFC0D" w:rsidR="7DABFC0D">
          <w:rPr>
            <w:rStyle w:val="Hyperlink"/>
            <w:rFonts w:ascii="Calibri" w:hAnsi="Calibri" w:eastAsia="Times New Roman" w:cs="Times New Roman"/>
            <w:sz w:val="22"/>
            <w:szCs w:val="22"/>
          </w:rPr>
          <w:t>https://atlantatech.edu/tuition-free-programs-2/</w:t>
        </w:r>
      </w:hyperlink>
    </w:p>
    <w:p w:rsidR="7DABFC0D" w:rsidP="7DABFC0D" w:rsidRDefault="7DABFC0D" w14:paraId="6AAFED5D" w14:textId="31368C38">
      <w:pPr>
        <w:pStyle w:val="ListParagraph"/>
        <w:numPr>
          <w:ilvl w:val="1"/>
          <w:numId w:val="44"/>
        </w:numPr>
        <w:spacing w:before="120" w:after="0" w:line="240" w:lineRule="auto"/>
        <w:rPr>
          <w:rFonts w:ascii="Calibri" w:hAnsi="Calibri" w:eastAsia="Times New Roman" w:cs="Times New Roman"/>
          <w:sz w:val="22"/>
          <w:szCs w:val="22"/>
        </w:rPr>
      </w:pPr>
      <w:r w:rsidRPr="7DABFC0D" w:rsidR="7DABFC0D">
        <w:rPr>
          <w:rFonts w:ascii="Calibri" w:hAnsi="Calibri" w:eastAsia="Times New Roman" w:cs="Times New Roman"/>
          <w:b w:val="1"/>
          <w:bCs w:val="1"/>
          <w:sz w:val="22"/>
          <w:szCs w:val="22"/>
        </w:rPr>
        <w:t>Evening &amp; Weekend Programs</w:t>
      </w:r>
      <w:r>
        <w:br/>
      </w:r>
      <w:hyperlink r:id="R501c2d043f1740d3">
        <w:r w:rsidRPr="7DABFC0D" w:rsidR="7DABFC0D">
          <w:rPr>
            <w:rStyle w:val="Hyperlink"/>
            <w:rFonts w:ascii="Calibri" w:hAnsi="Calibri" w:eastAsia="Times New Roman" w:cs="Times New Roman"/>
            <w:sz w:val="22"/>
            <w:szCs w:val="22"/>
          </w:rPr>
          <w:t>https://atlantatech.edu/programs/evening-weekend-programs/</w:t>
        </w:r>
      </w:hyperlink>
    </w:p>
    <w:p w:rsidR="7DABFC0D" w:rsidP="7DABFC0D" w:rsidRDefault="7DABFC0D" w14:paraId="397D10A1" w14:textId="6D8A91DE">
      <w:pPr>
        <w:pStyle w:val="Normal"/>
        <w:spacing w:before="120" w:after="0" w:line="240" w:lineRule="auto"/>
        <w:ind w:left="0"/>
        <w:rPr>
          <w:rFonts w:ascii="Calibri" w:hAnsi="Calibri" w:eastAsia="Times New Roman" w:cs="Times New Roman"/>
          <w:sz w:val="22"/>
          <w:szCs w:val="22"/>
        </w:rPr>
      </w:pPr>
    </w:p>
    <w:p w:rsidR="7DABFC0D" w:rsidP="7DABFC0D" w:rsidRDefault="7DABFC0D" w14:paraId="396DCD91" w14:textId="17D1263C">
      <w:pPr>
        <w:pStyle w:val="Normal"/>
        <w:spacing w:before="120" w:after="0" w:line="240" w:lineRule="auto"/>
        <w:rPr>
          <w:rFonts w:ascii="Calibri" w:hAnsi="Calibri" w:eastAsia="Calibri" w:cs="Calibri" w:asciiTheme="minorAscii" w:hAnsiTheme="minorAscii" w:eastAsiaTheme="minorAscii" w:cstheme="minorAscii"/>
          <w:b w:val="0"/>
          <w:bCs w:val="0"/>
        </w:rPr>
      </w:pPr>
    </w:p>
    <w:sectPr w:rsidR="00284390" w:rsidSect="00E8773D">
      <w:headerReference w:type="default" r:id="rId52"/>
      <w:footerReference w:type="default" r:id="rId53"/>
      <w:pgSz w:w="12240" w:h="15840" w:orient="portrait"/>
      <w:pgMar w:top="1440" w:right="540" w:bottom="1440" w:left="810" w:header="18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CFA" w:rsidP="006C00F7" w:rsidRDefault="00475CFA" w14:paraId="70D600FC" w14:textId="77777777">
      <w:pPr>
        <w:spacing w:after="0" w:line="240" w:lineRule="auto"/>
      </w:pPr>
      <w:r>
        <w:separator/>
      </w:r>
    </w:p>
  </w:endnote>
  <w:endnote w:type="continuationSeparator" w:id="0">
    <w:p w:rsidR="00475CFA" w:rsidP="006C00F7" w:rsidRDefault="00475CFA" w14:paraId="1C41C689" w14:textId="77777777">
      <w:pPr>
        <w:spacing w:after="0" w:line="240" w:lineRule="auto"/>
      </w:pPr>
      <w:r>
        <w:continuationSeparator/>
      </w:r>
    </w:p>
  </w:endnote>
  <w:endnote w:type="continuationNotice" w:id="1">
    <w:p w:rsidR="00475CFA" w:rsidRDefault="00475CFA" w14:paraId="603E2A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C1185" w:rsidR="001C1185" w:rsidP="001C1185" w:rsidRDefault="001C1185" w14:paraId="19C3341D" w14:textId="77777777">
    <w:pPr>
      <w:tabs>
        <w:tab w:val="center" w:pos="4680"/>
        <w:tab w:val="right" w:pos="9360"/>
      </w:tabs>
      <w:spacing w:after="0" w:line="240" w:lineRule="auto"/>
      <w:jc w:val="center"/>
      <w:rPr>
        <w:sz w:val="18"/>
        <w:szCs w:val="18"/>
      </w:rPr>
    </w:pPr>
  </w:p>
  <w:p w:rsidR="001619DA" w:rsidP="00980B24" w:rsidRDefault="001619DA" w14:paraId="4126739E" w14:textId="77777777">
    <w:pPr>
      <w:spacing w:after="0" w:line="240" w:lineRule="auto"/>
      <w:jc w:val="center"/>
      <w:rPr>
        <w:rFonts w:eastAsia="Times New Roman"/>
        <w:b/>
        <w:bCs/>
        <w:i/>
        <w:iCs/>
        <w:noProof/>
        <w:color w:val="158390"/>
        <w:sz w:val="18"/>
        <w:szCs w:val="18"/>
      </w:rPr>
    </w:pPr>
    <w:r>
      <w:rPr>
        <w:rFonts w:eastAsia="Times New Roman"/>
        <w:b/>
        <w:bCs/>
        <w:i/>
        <w:iCs/>
        <w:noProof/>
        <w:color w:val="158390"/>
        <w:sz w:val="18"/>
        <w:szCs w:val="18"/>
      </w:rPr>
      <w:t xml:space="preserve">Our Vision:  We grow people up through God’s Word to REFLECT JESUS </w:t>
    </w:r>
    <w:r w:rsidRPr="00676BC0">
      <w:rPr>
        <w:rFonts w:eastAsia="Times New Roman"/>
        <w:b/>
        <w:bCs/>
        <w:i/>
        <w:iCs/>
        <w:noProof/>
        <w:color w:val="158390"/>
        <w:sz w:val="18"/>
        <w:szCs w:val="18"/>
      </w:rPr>
      <w:t>(His Character, His Power, &amp; His Influence)</w:t>
    </w:r>
  </w:p>
  <w:p w:rsidRPr="001619DA" w:rsidR="001C1185" w:rsidP="00980B24" w:rsidRDefault="001C1185" w14:paraId="19C3341F" w14:textId="5392C899">
    <w:pPr>
      <w:spacing w:after="0" w:line="240" w:lineRule="auto"/>
      <w:jc w:val="center"/>
      <w:rPr>
        <w:rFonts w:eastAsia="Times New Roman"/>
        <w:b/>
        <w:bCs/>
        <w:i/>
        <w:iCs/>
        <w:noProof/>
        <w:color w:val="158390"/>
        <w:sz w:val="18"/>
        <w:szCs w:val="18"/>
      </w:rPr>
    </w:pPr>
    <w:r w:rsidRPr="001C1185">
      <w:rPr>
        <w:sz w:val="18"/>
        <w:szCs w:val="18"/>
      </w:rPr>
      <w:t xml:space="preserve"> Faith Chapel </w:t>
    </w:r>
    <w:r w:rsidR="00651BC2">
      <w:rPr>
        <w:sz w:val="18"/>
        <w:szCs w:val="18"/>
      </w:rPr>
      <w:t>Students</w:t>
    </w:r>
  </w:p>
  <w:p w:rsidRPr="001C1185" w:rsidR="001C1185" w:rsidP="00980B24" w:rsidRDefault="00624BA0" w14:paraId="19C33421" w14:textId="6FBE0248">
    <w:pPr>
      <w:tabs>
        <w:tab w:val="center" w:pos="4680"/>
        <w:tab w:val="right" w:pos="9360"/>
      </w:tabs>
      <w:spacing w:after="0" w:line="240" w:lineRule="auto"/>
      <w:jc w:val="center"/>
      <w:rPr>
        <w:sz w:val="18"/>
        <w:szCs w:val="18"/>
      </w:rPr>
    </w:pPr>
    <w:r>
      <w:rPr>
        <w:b/>
        <w:bCs/>
        <w:sz w:val="18"/>
        <w:szCs w:val="18"/>
      </w:rPr>
      <w:t xml:space="preserve">CALL: </w:t>
    </w:r>
    <w:r w:rsidRPr="001C1185" w:rsidR="001C1185">
      <w:rPr>
        <w:sz w:val="18"/>
        <w:szCs w:val="18"/>
      </w:rPr>
      <w:t>(205) 785-9673 or (205) 380-2990</w:t>
    </w:r>
    <w:r>
      <w:rPr>
        <w:sz w:val="18"/>
        <w:szCs w:val="18"/>
      </w:rPr>
      <w:t xml:space="preserve"> </w:t>
    </w:r>
    <w:r>
      <w:rPr>
        <w:b/>
        <w:bCs/>
        <w:sz w:val="18"/>
        <w:szCs w:val="18"/>
      </w:rPr>
      <w:t xml:space="preserve">WEBSITE: </w:t>
    </w:r>
    <w:hyperlink w:history="1" r:id="rId1">
      <w:r w:rsidRPr="00624BA0">
        <w:rPr>
          <w:rStyle w:val="Hyperlink"/>
          <w:color w:val="158390"/>
          <w:sz w:val="18"/>
          <w:szCs w:val="18"/>
        </w:rPr>
        <w:t>www.faithchapel.net/students</w:t>
      </w:r>
    </w:hyperlink>
    <w:r w:rsidRPr="00624BA0">
      <w:rPr>
        <w:color w:val="158390"/>
        <w:sz w:val="18"/>
        <w:szCs w:val="18"/>
      </w:rPr>
      <w:t xml:space="preserve"> </w:t>
    </w:r>
  </w:p>
  <w:p w:rsidRPr="007A6C13" w:rsidR="006F736C" w:rsidP="00A56BF1" w:rsidRDefault="006F736C" w14:paraId="19C33422" w14:textId="77777777">
    <w:pPr>
      <w:pStyle w:val="Foo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CFA" w:rsidP="006C00F7" w:rsidRDefault="00475CFA" w14:paraId="1B6389AF" w14:textId="77777777">
      <w:pPr>
        <w:spacing w:after="0" w:line="240" w:lineRule="auto"/>
      </w:pPr>
      <w:r>
        <w:separator/>
      </w:r>
    </w:p>
  </w:footnote>
  <w:footnote w:type="continuationSeparator" w:id="0">
    <w:p w:rsidR="00475CFA" w:rsidP="006C00F7" w:rsidRDefault="00475CFA" w14:paraId="736D313D" w14:textId="77777777">
      <w:pPr>
        <w:spacing w:after="0" w:line="240" w:lineRule="auto"/>
      </w:pPr>
      <w:r>
        <w:continuationSeparator/>
      </w:r>
    </w:p>
  </w:footnote>
  <w:footnote w:type="continuationNotice" w:id="1">
    <w:p w:rsidR="00475CFA" w:rsidRDefault="00475CFA" w14:paraId="04ABF9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F736C" w:rsidP="006C00F7" w:rsidRDefault="00651BC2" w14:paraId="19C3341B" w14:textId="77777777">
    <w:pPr>
      <w:spacing w:after="0" w:line="240" w:lineRule="auto"/>
      <w:jc w:val="center"/>
    </w:pPr>
    <w:r>
      <w:rPr>
        <w:rFonts w:cs="Calibri"/>
        <w:noProof/>
      </w:rPr>
      <w:drawing>
        <wp:inline distT="0" distB="0" distL="0" distR="0" wp14:anchorId="19C33425" wp14:editId="19C33426">
          <wp:extent cx="869074" cy="840105"/>
          <wp:effectExtent l="0" t="0" r="7620" b="0"/>
          <wp:docPr id="2026190640" name="Picture 202619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86" cy="842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b18c3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ff0ac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CB60A1D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23042C"/>
    <w:multiLevelType w:val="hybridMultilevel"/>
    <w:tmpl w:val="CD7C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C1D21"/>
    <w:multiLevelType w:val="hybridMultilevel"/>
    <w:tmpl w:val="6066A1F0"/>
    <w:lvl w:ilvl="0" w:tplc="04090005">
      <w:start w:val="1"/>
      <w:numFmt w:val="bullet"/>
      <w:lvlText w:val=""/>
      <w:lvlJc w:val="left"/>
      <w:pPr>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E17CFF"/>
    <w:multiLevelType w:val="hybridMultilevel"/>
    <w:tmpl w:val="1384E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DE55D3"/>
    <w:multiLevelType w:val="multilevel"/>
    <w:tmpl w:val="9DCE53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C65FAF"/>
    <w:multiLevelType w:val="hybridMultilevel"/>
    <w:tmpl w:val="FF2022A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4636AB"/>
    <w:multiLevelType w:val="hybridMultilevel"/>
    <w:tmpl w:val="1F2094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E616458"/>
    <w:multiLevelType w:val="hybridMultilevel"/>
    <w:tmpl w:val="BFBACF5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5F04E79"/>
    <w:multiLevelType w:val="hybridMultilevel"/>
    <w:tmpl w:val="89C488A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16667B66"/>
    <w:multiLevelType w:val="hybridMultilevel"/>
    <w:tmpl w:val="9378C59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7F07DD4"/>
    <w:multiLevelType w:val="hybridMultilevel"/>
    <w:tmpl w:val="E6ACF6AA"/>
    <w:lvl w:ilvl="0" w:tplc="1AC8D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2010"/>
    <w:multiLevelType w:val="hybridMultilevel"/>
    <w:tmpl w:val="7F881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D67226"/>
    <w:multiLevelType w:val="hybridMultilevel"/>
    <w:tmpl w:val="9FBC8DCA"/>
    <w:lvl w:ilvl="0" w:tplc="0409000B">
      <w:start w:val="1"/>
      <w:numFmt w:val="bullet"/>
      <w:lvlText w:val=""/>
      <w:lvlJc w:val="left"/>
      <w:pPr>
        <w:ind w:left="360" w:hanging="360"/>
      </w:pPr>
      <w:rPr>
        <w:rFonts w:hint="default" w:ascii="Wingdings" w:hAnsi="Wingdings"/>
      </w:rPr>
    </w:lvl>
    <w:lvl w:ilvl="1" w:tplc="04090015">
      <w:start w:val="1"/>
      <w:numFmt w:val="upp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834F26"/>
    <w:multiLevelType w:val="hybridMultilevel"/>
    <w:tmpl w:val="7BC01328"/>
    <w:lvl w:ilvl="0" w:tplc="0409000B">
      <w:start w:val="1"/>
      <w:numFmt w:val="bullet"/>
      <w:lvlText w:val=""/>
      <w:lvlJc w:val="left"/>
      <w:pPr>
        <w:ind w:left="2520" w:hanging="360"/>
      </w:pPr>
      <w:rPr>
        <w:rFonts w:hint="default" w:ascii="Wingdings" w:hAnsi="Wingdings"/>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4" w15:restartNumberingAfterBreak="0">
    <w:nsid w:val="273DF165"/>
    <w:multiLevelType w:val="hybridMultilevel"/>
    <w:tmpl w:val="FFFFFFFF"/>
    <w:lvl w:ilvl="0" w:tplc="B76AFF00">
      <w:start w:val="1"/>
      <w:numFmt w:val="lowerLetter"/>
      <w:lvlText w:val="%1."/>
      <w:lvlJc w:val="left"/>
      <w:pPr>
        <w:ind w:left="720" w:hanging="360"/>
      </w:pPr>
    </w:lvl>
    <w:lvl w:ilvl="1" w:tplc="4C70F9A8">
      <w:start w:val="1"/>
      <w:numFmt w:val="lowerLetter"/>
      <w:lvlText w:val="%2."/>
      <w:lvlJc w:val="left"/>
      <w:pPr>
        <w:ind w:left="1440" w:hanging="360"/>
      </w:pPr>
    </w:lvl>
    <w:lvl w:ilvl="2" w:tplc="23B07F10">
      <w:start w:val="1"/>
      <w:numFmt w:val="lowerRoman"/>
      <w:lvlText w:val="%3."/>
      <w:lvlJc w:val="right"/>
      <w:pPr>
        <w:ind w:left="2160" w:hanging="180"/>
      </w:pPr>
    </w:lvl>
    <w:lvl w:ilvl="3" w:tplc="E6388304">
      <w:start w:val="1"/>
      <w:numFmt w:val="decimal"/>
      <w:lvlText w:val="%4."/>
      <w:lvlJc w:val="left"/>
      <w:pPr>
        <w:ind w:left="2880" w:hanging="360"/>
      </w:pPr>
    </w:lvl>
    <w:lvl w:ilvl="4" w:tplc="9DA2B89C">
      <w:start w:val="1"/>
      <w:numFmt w:val="lowerLetter"/>
      <w:lvlText w:val="%5."/>
      <w:lvlJc w:val="left"/>
      <w:pPr>
        <w:ind w:left="3600" w:hanging="360"/>
      </w:pPr>
    </w:lvl>
    <w:lvl w:ilvl="5" w:tplc="DE7CED82">
      <w:start w:val="1"/>
      <w:numFmt w:val="lowerRoman"/>
      <w:lvlText w:val="%6."/>
      <w:lvlJc w:val="right"/>
      <w:pPr>
        <w:ind w:left="4320" w:hanging="180"/>
      </w:pPr>
    </w:lvl>
    <w:lvl w:ilvl="6" w:tplc="550C1B08">
      <w:start w:val="1"/>
      <w:numFmt w:val="decimal"/>
      <w:lvlText w:val="%7."/>
      <w:lvlJc w:val="left"/>
      <w:pPr>
        <w:ind w:left="5040" w:hanging="360"/>
      </w:pPr>
    </w:lvl>
    <w:lvl w:ilvl="7" w:tplc="8BA4806E">
      <w:start w:val="1"/>
      <w:numFmt w:val="lowerLetter"/>
      <w:lvlText w:val="%8."/>
      <w:lvlJc w:val="left"/>
      <w:pPr>
        <w:ind w:left="5760" w:hanging="360"/>
      </w:pPr>
    </w:lvl>
    <w:lvl w:ilvl="8" w:tplc="8E6ADB50">
      <w:start w:val="1"/>
      <w:numFmt w:val="lowerRoman"/>
      <w:lvlText w:val="%9."/>
      <w:lvlJc w:val="right"/>
      <w:pPr>
        <w:ind w:left="6480" w:hanging="180"/>
      </w:pPr>
    </w:lvl>
  </w:abstractNum>
  <w:abstractNum w:abstractNumId="15" w15:restartNumberingAfterBreak="0">
    <w:nsid w:val="2F2C622B"/>
    <w:multiLevelType w:val="hybridMultilevel"/>
    <w:tmpl w:val="E58A66EA"/>
    <w:lvl w:ilvl="0" w:tplc="BC00D028">
      <w:start w:val="1"/>
      <w:numFmt w:val="decimal"/>
      <w:lvlText w:val="%1."/>
      <w:lvlJc w:val="left"/>
      <w:pPr>
        <w:ind w:left="360" w:hanging="360"/>
      </w:pPr>
      <w:rPr>
        <w:rFonts w:hint="default" w:ascii="Calibri" w:hAnsi="Calibri"/>
        <w:b/>
        <w:bCs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143178"/>
    <w:multiLevelType w:val="hybridMultilevel"/>
    <w:tmpl w:val="24F05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D002DA"/>
    <w:multiLevelType w:val="hybridMultilevel"/>
    <w:tmpl w:val="1DE42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D463F5"/>
    <w:multiLevelType w:val="hybridMultilevel"/>
    <w:tmpl w:val="1068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10BE2"/>
    <w:multiLevelType w:val="hybridMultilevel"/>
    <w:tmpl w:val="05F631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3F3590"/>
    <w:multiLevelType w:val="hybridMultilevel"/>
    <w:tmpl w:val="2FBA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752AE"/>
    <w:multiLevelType w:val="multilevel"/>
    <w:tmpl w:val="4D8205B0"/>
    <w:lvl w:ilvl="0">
      <w:start w:val="1"/>
      <w:numFmt w:val="bullet"/>
      <w:lvlText w:val=""/>
      <w:lvlJc w:val="left"/>
      <w:pPr>
        <w:tabs>
          <w:tab w:val="num" w:pos="-540"/>
        </w:tabs>
        <w:ind w:left="-540" w:hanging="360"/>
      </w:pPr>
      <w:rPr>
        <w:rFonts w:hint="default" w:ascii="Symbol" w:hAnsi="Symbol"/>
        <w:sz w:val="20"/>
      </w:rPr>
    </w:lvl>
    <w:lvl w:ilvl="1">
      <w:start w:val="1"/>
      <w:numFmt w:val="bullet"/>
      <w:lvlText w:val="o"/>
      <w:lvlJc w:val="left"/>
      <w:pPr>
        <w:tabs>
          <w:tab w:val="num" w:pos="180"/>
        </w:tabs>
        <w:ind w:left="180" w:hanging="360"/>
      </w:pPr>
      <w:rPr>
        <w:rFonts w:hint="default" w:ascii="Courier New" w:hAnsi="Courier New" w:cs="Times New Roman"/>
        <w:sz w:val="20"/>
      </w:rPr>
    </w:lvl>
    <w:lvl w:ilvl="2">
      <w:start w:val="1"/>
      <w:numFmt w:val="bullet"/>
      <w:lvlText w:val=""/>
      <w:lvlJc w:val="left"/>
      <w:pPr>
        <w:tabs>
          <w:tab w:val="num" w:pos="900"/>
        </w:tabs>
        <w:ind w:left="900" w:hanging="360"/>
      </w:pPr>
      <w:rPr>
        <w:rFonts w:hint="default" w:ascii="Wingdings" w:hAnsi="Wingdings"/>
        <w:sz w:val="20"/>
      </w:rPr>
    </w:lvl>
    <w:lvl w:ilvl="3">
      <w:start w:val="1"/>
      <w:numFmt w:val="bullet"/>
      <w:lvlText w:val=""/>
      <w:lvlJc w:val="left"/>
      <w:pPr>
        <w:tabs>
          <w:tab w:val="num" w:pos="1620"/>
        </w:tabs>
        <w:ind w:left="1620" w:hanging="360"/>
      </w:pPr>
      <w:rPr>
        <w:rFonts w:hint="default" w:ascii="Wingdings" w:hAnsi="Wingdings"/>
        <w:sz w:val="20"/>
      </w:rPr>
    </w:lvl>
    <w:lvl w:ilvl="4">
      <w:start w:val="1"/>
      <w:numFmt w:val="bullet"/>
      <w:lvlText w:val=""/>
      <w:lvlJc w:val="left"/>
      <w:pPr>
        <w:tabs>
          <w:tab w:val="num" w:pos="2340"/>
        </w:tabs>
        <w:ind w:left="2340" w:hanging="360"/>
      </w:pPr>
      <w:rPr>
        <w:rFonts w:hint="default" w:ascii="Wingdings" w:hAnsi="Wingdings"/>
        <w:sz w:val="20"/>
      </w:rPr>
    </w:lvl>
    <w:lvl w:ilvl="5">
      <w:start w:val="1"/>
      <w:numFmt w:val="bullet"/>
      <w:lvlText w:val=""/>
      <w:lvlJc w:val="left"/>
      <w:pPr>
        <w:tabs>
          <w:tab w:val="num" w:pos="3060"/>
        </w:tabs>
        <w:ind w:left="3060" w:hanging="360"/>
      </w:pPr>
      <w:rPr>
        <w:rFonts w:hint="default" w:ascii="Wingdings" w:hAnsi="Wingdings"/>
        <w:sz w:val="20"/>
      </w:rPr>
    </w:lvl>
    <w:lvl w:ilvl="6">
      <w:start w:val="1"/>
      <w:numFmt w:val="bullet"/>
      <w:lvlText w:val=""/>
      <w:lvlJc w:val="left"/>
      <w:pPr>
        <w:tabs>
          <w:tab w:val="num" w:pos="3780"/>
        </w:tabs>
        <w:ind w:left="3780" w:hanging="360"/>
      </w:pPr>
      <w:rPr>
        <w:rFonts w:hint="default" w:ascii="Wingdings" w:hAnsi="Wingdings"/>
        <w:sz w:val="20"/>
      </w:rPr>
    </w:lvl>
    <w:lvl w:ilvl="7">
      <w:start w:val="1"/>
      <w:numFmt w:val="bullet"/>
      <w:lvlText w:val=""/>
      <w:lvlJc w:val="left"/>
      <w:pPr>
        <w:tabs>
          <w:tab w:val="num" w:pos="4500"/>
        </w:tabs>
        <w:ind w:left="4500" w:hanging="360"/>
      </w:pPr>
      <w:rPr>
        <w:rFonts w:hint="default" w:ascii="Wingdings" w:hAnsi="Wingdings"/>
        <w:sz w:val="20"/>
      </w:rPr>
    </w:lvl>
    <w:lvl w:ilvl="8">
      <w:start w:val="1"/>
      <w:numFmt w:val="bullet"/>
      <w:lvlText w:val=""/>
      <w:lvlJc w:val="left"/>
      <w:pPr>
        <w:tabs>
          <w:tab w:val="num" w:pos="5220"/>
        </w:tabs>
        <w:ind w:left="5220" w:hanging="360"/>
      </w:pPr>
      <w:rPr>
        <w:rFonts w:hint="default" w:ascii="Wingdings" w:hAnsi="Wingdings"/>
        <w:sz w:val="20"/>
      </w:rPr>
    </w:lvl>
  </w:abstractNum>
  <w:abstractNum w:abstractNumId="22" w15:restartNumberingAfterBreak="0">
    <w:nsid w:val="5074377C"/>
    <w:multiLevelType w:val="hybridMultilevel"/>
    <w:tmpl w:val="B020518E"/>
    <w:lvl w:ilvl="0" w:tplc="0409000F">
      <w:start w:val="1"/>
      <w:numFmt w:val="decimal"/>
      <w:lvlText w:val="%1."/>
      <w:lvlJc w:val="left"/>
      <w:pPr>
        <w:ind w:left="720" w:hanging="360"/>
      </w:pPr>
    </w:lvl>
    <w:lvl w:ilvl="1" w:tplc="0409000B">
      <w:start w:val="1"/>
      <w:numFmt w:val="bullet"/>
      <w:lvlText w:val=""/>
      <w:lvlJc w:val="left"/>
      <w:pPr>
        <w:ind w:left="1440" w:hanging="360"/>
      </w:pPr>
      <w:rPr>
        <w:rFonts w:hint="default" w:ascii="Wingdings" w:hAnsi="Wingding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3093B56"/>
    <w:multiLevelType w:val="hybridMultilevel"/>
    <w:tmpl w:val="099C18F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85646A"/>
    <w:multiLevelType w:val="hybridMultilevel"/>
    <w:tmpl w:val="0EB6CD8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974078D"/>
    <w:multiLevelType w:val="hybridMultilevel"/>
    <w:tmpl w:val="BE86C8A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97A5AE3"/>
    <w:multiLevelType w:val="hybridMultilevel"/>
    <w:tmpl w:val="10DE5424"/>
    <w:lvl w:ilvl="0" w:tplc="0409000B">
      <w:start w:val="1"/>
      <w:numFmt w:val="bullet"/>
      <w:lvlText w:val=""/>
      <w:lvlJc w:val="left"/>
      <w:pPr>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8D2E27"/>
    <w:multiLevelType w:val="hybridMultilevel"/>
    <w:tmpl w:val="6F3A9D36"/>
    <w:lvl w:ilvl="0" w:tplc="04090005">
      <w:start w:val="1"/>
      <w:numFmt w:val="bullet"/>
      <w:lvlText w:val=""/>
      <w:lvlJc w:val="left"/>
      <w:pPr>
        <w:ind w:left="360" w:hanging="360"/>
      </w:pPr>
      <w:rPr>
        <w:rFonts w:hint="default" w:ascii="Wingdings" w:hAnsi="Wingdings"/>
      </w:rPr>
    </w:lvl>
    <w:lvl w:ilvl="1" w:tplc="0409000B">
      <w:start w:val="1"/>
      <w:numFmt w:val="bullet"/>
      <w:lvlText w:val=""/>
      <w:lvlJc w:val="left"/>
      <w:pPr>
        <w:tabs>
          <w:tab w:val="num" w:pos="1080"/>
        </w:tabs>
        <w:ind w:left="1080" w:hanging="360"/>
      </w:pPr>
      <w:rPr>
        <w:rFonts w:hint="default" w:ascii="Wingdings" w:hAnsi="Wingdings"/>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8" w15:restartNumberingAfterBreak="0">
    <w:nsid w:val="672E2B1A"/>
    <w:multiLevelType w:val="hybridMultilevel"/>
    <w:tmpl w:val="FFFFFFFF"/>
    <w:lvl w:ilvl="0" w:tplc="CE9A9A5A">
      <w:start w:val="1"/>
      <w:numFmt w:val="lowerLetter"/>
      <w:lvlText w:val="%1."/>
      <w:lvlJc w:val="left"/>
      <w:pPr>
        <w:ind w:left="720" w:hanging="360"/>
      </w:pPr>
    </w:lvl>
    <w:lvl w:ilvl="1" w:tplc="D88881FE">
      <w:start w:val="1"/>
      <w:numFmt w:val="lowerLetter"/>
      <w:lvlText w:val="%2."/>
      <w:lvlJc w:val="left"/>
      <w:pPr>
        <w:ind w:left="1440" w:hanging="360"/>
      </w:pPr>
    </w:lvl>
    <w:lvl w:ilvl="2" w:tplc="530C7A6C">
      <w:start w:val="1"/>
      <w:numFmt w:val="lowerRoman"/>
      <w:lvlText w:val="%3."/>
      <w:lvlJc w:val="right"/>
      <w:pPr>
        <w:ind w:left="2160" w:hanging="180"/>
      </w:pPr>
    </w:lvl>
    <w:lvl w:ilvl="3" w:tplc="DF14B370">
      <w:start w:val="1"/>
      <w:numFmt w:val="decimal"/>
      <w:lvlText w:val="%4."/>
      <w:lvlJc w:val="left"/>
      <w:pPr>
        <w:ind w:left="2880" w:hanging="360"/>
      </w:pPr>
    </w:lvl>
    <w:lvl w:ilvl="4" w:tplc="62501DEE">
      <w:start w:val="1"/>
      <w:numFmt w:val="lowerLetter"/>
      <w:lvlText w:val="%5."/>
      <w:lvlJc w:val="left"/>
      <w:pPr>
        <w:ind w:left="3600" w:hanging="360"/>
      </w:pPr>
    </w:lvl>
    <w:lvl w:ilvl="5" w:tplc="A97EECE2">
      <w:start w:val="1"/>
      <w:numFmt w:val="lowerRoman"/>
      <w:lvlText w:val="%6."/>
      <w:lvlJc w:val="right"/>
      <w:pPr>
        <w:ind w:left="4320" w:hanging="180"/>
      </w:pPr>
    </w:lvl>
    <w:lvl w:ilvl="6" w:tplc="1EB8DF04">
      <w:start w:val="1"/>
      <w:numFmt w:val="decimal"/>
      <w:lvlText w:val="%7."/>
      <w:lvlJc w:val="left"/>
      <w:pPr>
        <w:ind w:left="5040" w:hanging="360"/>
      </w:pPr>
    </w:lvl>
    <w:lvl w:ilvl="7" w:tplc="5B040472">
      <w:start w:val="1"/>
      <w:numFmt w:val="lowerLetter"/>
      <w:lvlText w:val="%8."/>
      <w:lvlJc w:val="left"/>
      <w:pPr>
        <w:ind w:left="5760" w:hanging="360"/>
      </w:pPr>
    </w:lvl>
    <w:lvl w:ilvl="8" w:tplc="E02EDE98">
      <w:start w:val="1"/>
      <w:numFmt w:val="lowerRoman"/>
      <w:lvlText w:val="%9."/>
      <w:lvlJc w:val="right"/>
      <w:pPr>
        <w:ind w:left="6480" w:hanging="180"/>
      </w:pPr>
    </w:lvl>
  </w:abstractNum>
  <w:abstractNum w:abstractNumId="29" w15:restartNumberingAfterBreak="0">
    <w:nsid w:val="6A470367"/>
    <w:multiLevelType w:val="hybridMultilevel"/>
    <w:tmpl w:val="6A42F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2847FEF"/>
    <w:multiLevelType w:val="hybridMultilevel"/>
    <w:tmpl w:val="7C2E6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4FB03C9"/>
    <w:multiLevelType w:val="hybridMultilevel"/>
    <w:tmpl w:val="1F72AB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6FE4F65"/>
    <w:multiLevelType w:val="hybridMultilevel"/>
    <w:tmpl w:val="EA66F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035F79"/>
    <w:multiLevelType w:val="hybridMultilevel"/>
    <w:tmpl w:val="EF4E34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E81119"/>
    <w:multiLevelType w:val="hybridMultilevel"/>
    <w:tmpl w:val="01AA4B68"/>
    <w:lvl w:ilvl="0" w:tplc="04090005">
      <w:start w:val="1"/>
      <w:numFmt w:val="bullet"/>
      <w:lvlText w:val=""/>
      <w:lvlJc w:val="left"/>
      <w:pPr>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45">
    <w:abstractNumId w:val="36"/>
  </w:num>
  <w:num w:numId="44">
    <w:abstractNumId w:val="35"/>
  </w:num>
  <w:num w:numId="1" w16cid:durableId="15681069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77484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7901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683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5885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6094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180796">
    <w:abstractNumId w:val="7"/>
  </w:num>
  <w:num w:numId="8" w16cid:durableId="1003892169">
    <w:abstractNumId w:val="22"/>
  </w:num>
  <w:num w:numId="9" w16cid:durableId="290019161">
    <w:abstractNumId w:val="5"/>
  </w:num>
  <w:num w:numId="10" w16cid:durableId="2032297936">
    <w:abstractNumId w:val="18"/>
  </w:num>
  <w:num w:numId="11" w16cid:durableId="19590234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194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966485">
    <w:abstractNumId w:val="0"/>
  </w:num>
  <w:num w:numId="14" w16cid:durableId="20767358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2495062">
    <w:abstractNumId w:val="12"/>
  </w:num>
  <w:num w:numId="16" w16cid:durableId="201752258">
    <w:abstractNumId w:val="30"/>
  </w:num>
  <w:num w:numId="17" w16cid:durableId="549998708">
    <w:abstractNumId w:val="32"/>
  </w:num>
  <w:num w:numId="18" w16cid:durableId="2093311080">
    <w:abstractNumId w:val="29"/>
  </w:num>
  <w:num w:numId="19" w16cid:durableId="25424520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844387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52412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23232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0545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9089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013553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2516609">
    <w:abstractNumId w:val="20"/>
  </w:num>
  <w:num w:numId="27" w16cid:durableId="374700916">
    <w:abstractNumId w:val="1"/>
  </w:num>
  <w:num w:numId="28" w16cid:durableId="1130241904">
    <w:abstractNumId w:val="2"/>
  </w:num>
  <w:num w:numId="29" w16cid:durableId="2105958307">
    <w:abstractNumId w:val="17"/>
  </w:num>
  <w:num w:numId="30" w16cid:durableId="1574001648">
    <w:abstractNumId w:val="16"/>
  </w:num>
  <w:num w:numId="31" w16cid:durableId="1453085895">
    <w:abstractNumId w:val="3"/>
  </w:num>
  <w:num w:numId="32" w16cid:durableId="1014573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251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3403035">
    <w:abstractNumId w:val="10"/>
  </w:num>
  <w:num w:numId="35" w16cid:durableId="491991873">
    <w:abstractNumId w:val="21"/>
  </w:num>
  <w:num w:numId="36" w16cid:durableId="1352336422">
    <w:abstractNumId w:val="4"/>
  </w:num>
  <w:num w:numId="37" w16cid:durableId="491991873">
    <w:abstractNumId w:val="21"/>
  </w:num>
  <w:num w:numId="38" w16cid:durableId="1352336422">
    <w:abstractNumId w:val="4"/>
  </w:num>
  <w:num w:numId="39" w16cid:durableId="969895534">
    <w:abstractNumId w:val="14"/>
  </w:num>
  <w:num w:numId="40" w16cid:durableId="354695527">
    <w:abstractNumId w:val="28"/>
  </w:num>
  <w:num w:numId="41" w16cid:durableId="1637448099">
    <w:abstractNumId w:val="19"/>
  </w:num>
  <w:num w:numId="42" w16cid:durableId="1735816433">
    <w:abstractNumId w:val="11"/>
  </w:num>
  <w:num w:numId="43" w16cid:durableId="113891199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F7"/>
    <w:rsid w:val="0000588C"/>
    <w:rsid w:val="000128F3"/>
    <w:rsid w:val="00033E3D"/>
    <w:rsid w:val="00052327"/>
    <w:rsid w:val="000578FF"/>
    <w:rsid w:val="00057E18"/>
    <w:rsid w:val="000645A8"/>
    <w:rsid w:val="00084CD9"/>
    <w:rsid w:val="00091201"/>
    <w:rsid w:val="00093356"/>
    <w:rsid w:val="000A73D3"/>
    <w:rsid w:val="000B03A4"/>
    <w:rsid w:val="000B189F"/>
    <w:rsid w:val="000B1BE6"/>
    <w:rsid w:val="000B38C0"/>
    <w:rsid w:val="000C1F7E"/>
    <w:rsid w:val="000C3A4B"/>
    <w:rsid w:val="000D5737"/>
    <w:rsid w:val="000E3936"/>
    <w:rsid w:val="000F43CE"/>
    <w:rsid w:val="001004EB"/>
    <w:rsid w:val="00102810"/>
    <w:rsid w:val="00110A2E"/>
    <w:rsid w:val="00115164"/>
    <w:rsid w:val="001171D6"/>
    <w:rsid w:val="00133179"/>
    <w:rsid w:val="0014042F"/>
    <w:rsid w:val="00140470"/>
    <w:rsid w:val="001619DA"/>
    <w:rsid w:val="001644B3"/>
    <w:rsid w:val="001733D7"/>
    <w:rsid w:val="00177D9D"/>
    <w:rsid w:val="00180091"/>
    <w:rsid w:val="00181D4A"/>
    <w:rsid w:val="0018446C"/>
    <w:rsid w:val="00187A26"/>
    <w:rsid w:val="0019203B"/>
    <w:rsid w:val="0019731D"/>
    <w:rsid w:val="001B55B1"/>
    <w:rsid w:val="001C1185"/>
    <w:rsid w:val="001E1781"/>
    <w:rsid w:val="001E7E78"/>
    <w:rsid w:val="001F52DE"/>
    <w:rsid w:val="001F5DE6"/>
    <w:rsid w:val="0020655E"/>
    <w:rsid w:val="00211D5A"/>
    <w:rsid w:val="00222848"/>
    <w:rsid w:val="00237B01"/>
    <w:rsid w:val="0025603E"/>
    <w:rsid w:val="002579D3"/>
    <w:rsid w:val="0026187A"/>
    <w:rsid w:val="00262F20"/>
    <w:rsid w:val="00274843"/>
    <w:rsid w:val="00284390"/>
    <w:rsid w:val="00284691"/>
    <w:rsid w:val="00285B46"/>
    <w:rsid w:val="002A5E22"/>
    <w:rsid w:val="002A639A"/>
    <w:rsid w:val="002A6FB4"/>
    <w:rsid w:val="002D19E7"/>
    <w:rsid w:val="002D7A68"/>
    <w:rsid w:val="002E5FC5"/>
    <w:rsid w:val="002E6BFB"/>
    <w:rsid w:val="002F3A8E"/>
    <w:rsid w:val="002F4A0F"/>
    <w:rsid w:val="00300E02"/>
    <w:rsid w:val="00301CD7"/>
    <w:rsid w:val="00307823"/>
    <w:rsid w:val="00315495"/>
    <w:rsid w:val="00323946"/>
    <w:rsid w:val="00324DF7"/>
    <w:rsid w:val="003344E5"/>
    <w:rsid w:val="00334761"/>
    <w:rsid w:val="003435F1"/>
    <w:rsid w:val="00351E4A"/>
    <w:rsid w:val="00356B02"/>
    <w:rsid w:val="00357F79"/>
    <w:rsid w:val="00360823"/>
    <w:rsid w:val="00361837"/>
    <w:rsid w:val="003634A4"/>
    <w:rsid w:val="00363A0B"/>
    <w:rsid w:val="003661F4"/>
    <w:rsid w:val="003842A7"/>
    <w:rsid w:val="00387AFF"/>
    <w:rsid w:val="003A6D34"/>
    <w:rsid w:val="003B5F13"/>
    <w:rsid w:val="003C0203"/>
    <w:rsid w:val="003E5233"/>
    <w:rsid w:val="00401796"/>
    <w:rsid w:val="00407355"/>
    <w:rsid w:val="00410FF8"/>
    <w:rsid w:val="004132EB"/>
    <w:rsid w:val="00417499"/>
    <w:rsid w:val="00430255"/>
    <w:rsid w:val="00431C8A"/>
    <w:rsid w:val="0043429E"/>
    <w:rsid w:val="004464F9"/>
    <w:rsid w:val="0045381C"/>
    <w:rsid w:val="004554BD"/>
    <w:rsid w:val="00475CFA"/>
    <w:rsid w:val="00487267"/>
    <w:rsid w:val="004918C0"/>
    <w:rsid w:val="004A5F36"/>
    <w:rsid w:val="004F20BE"/>
    <w:rsid w:val="004F6863"/>
    <w:rsid w:val="00515CFA"/>
    <w:rsid w:val="005267C8"/>
    <w:rsid w:val="00542E32"/>
    <w:rsid w:val="00543193"/>
    <w:rsid w:val="00554249"/>
    <w:rsid w:val="00571281"/>
    <w:rsid w:val="005847A3"/>
    <w:rsid w:val="00586004"/>
    <w:rsid w:val="005A1689"/>
    <w:rsid w:val="005A2A9E"/>
    <w:rsid w:val="005B60DF"/>
    <w:rsid w:val="005C0791"/>
    <w:rsid w:val="005C1187"/>
    <w:rsid w:val="005C1807"/>
    <w:rsid w:val="005C5B06"/>
    <w:rsid w:val="005C5F7D"/>
    <w:rsid w:val="005D57AC"/>
    <w:rsid w:val="005E1C04"/>
    <w:rsid w:val="005F5846"/>
    <w:rsid w:val="00600EF4"/>
    <w:rsid w:val="006112BD"/>
    <w:rsid w:val="00621CF2"/>
    <w:rsid w:val="00622C0A"/>
    <w:rsid w:val="00624BA0"/>
    <w:rsid w:val="0063070C"/>
    <w:rsid w:val="00636A5E"/>
    <w:rsid w:val="00640FDD"/>
    <w:rsid w:val="00651BC2"/>
    <w:rsid w:val="00655665"/>
    <w:rsid w:val="00660ABA"/>
    <w:rsid w:val="00663448"/>
    <w:rsid w:val="0067071C"/>
    <w:rsid w:val="006B4E23"/>
    <w:rsid w:val="006B71A1"/>
    <w:rsid w:val="006C00F7"/>
    <w:rsid w:val="006C7D97"/>
    <w:rsid w:val="006D4317"/>
    <w:rsid w:val="006D5712"/>
    <w:rsid w:val="006E17F2"/>
    <w:rsid w:val="006E54D9"/>
    <w:rsid w:val="006F0EA7"/>
    <w:rsid w:val="006F6778"/>
    <w:rsid w:val="006F736C"/>
    <w:rsid w:val="007034F2"/>
    <w:rsid w:val="00720B79"/>
    <w:rsid w:val="00723A86"/>
    <w:rsid w:val="00743428"/>
    <w:rsid w:val="007459F1"/>
    <w:rsid w:val="007477BF"/>
    <w:rsid w:val="0075753A"/>
    <w:rsid w:val="00773507"/>
    <w:rsid w:val="0078051B"/>
    <w:rsid w:val="0078373C"/>
    <w:rsid w:val="007869DE"/>
    <w:rsid w:val="00795542"/>
    <w:rsid w:val="007A39A1"/>
    <w:rsid w:val="007A6C13"/>
    <w:rsid w:val="007A6CF6"/>
    <w:rsid w:val="007A6D66"/>
    <w:rsid w:val="007D0E8D"/>
    <w:rsid w:val="007D12F3"/>
    <w:rsid w:val="007D3445"/>
    <w:rsid w:val="007D4BDA"/>
    <w:rsid w:val="007E5DA7"/>
    <w:rsid w:val="00806B63"/>
    <w:rsid w:val="00806D81"/>
    <w:rsid w:val="008104CC"/>
    <w:rsid w:val="00813A76"/>
    <w:rsid w:val="008202C6"/>
    <w:rsid w:val="00835323"/>
    <w:rsid w:val="0084697A"/>
    <w:rsid w:val="00855947"/>
    <w:rsid w:val="00856A6A"/>
    <w:rsid w:val="00872731"/>
    <w:rsid w:val="00884818"/>
    <w:rsid w:val="008B3FA3"/>
    <w:rsid w:val="008C2475"/>
    <w:rsid w:val="008C520F"/>
    <w:rsid w:val="008E24C1"/>
    <w:rsid w:val="008E3902"/>
    <w:rsid w:val="008E3EA3"/>
    <w:rsid w:val="008F0902"/>
    <w:rsid w:val="00902566"/>
    <w:rsid w:val="00906B70"/>
    <w:rsid w:val="00911AC0"/>
    <w:rsid w:val="00912E06"/>
    <w:rsid w:val="00913F48"/>
    <w:rsid w:val="00914F51"/>
    <w:rsid w:val="00934608"/>
    <w:rsid w:val="00934A25"/>
    <w:rsid w:val="0094397D"/>
    <w:rsid w:val="00953558"/>
    <w:rsid w:val="0097064B"/>
    <w:rsid w:val="00980B24"/>
    <w:rsid w:val="009A40D5"/>
    <w:rsid w:val="009A560A"/>
    <w:rsid w:val="009B2BA8"/>
    <w:rsid w:val="009B6400"/>
    <w:rsid w:val="009C2710"/>
    <w:rsid w:val="009C2A99"/>
    <w:rsid w:val="009C3E16"/>
    <w:rsid w:val="009D4D60"/>
    <w:rsid w:val="009D5296"/>
    <w:rsid w:val="009D5A53"/>
    <w:rsid w:val="009E1BEE"/>
    <w:rsid w:val="009E391E"/>
    <w:rsid w:val="009E399A"/>
    <w:rsid w:val="009E63C8"/>
    <w:rsid w:val="009F4F9B"/>
    <w:rsid w:val="009F58F0"/>
    <w:rsid w:val="00A03507"/>
    <w:rsid w:val="00A10601"/>
    <w:rsid w:val="00A13E56"/>
    <w:rsid w:val="00A248FF"/>
    <w:rsid w:val="00A31351"/>
    <w:rsid w:val="00A45989"/>
    <w:rsid w:val="00A56BF1"/>
    <w:rsid w:val="00A66620"/>
    <w:rsid w:val="00A72BF0"/>
    <w:rsid w:val="00A903F2"/>
    <w:rsid w:val="00A90E37"/>
    <w:rsid w:val="00AA4CCE"/>
    <w:rsid w:val="00AB6C9F"/>
    <w:rsid w:val="00AC0F83"/>
    <w:rsid w:val="00AC2F2B"/>
    <w:rsid w:val="00AE1B90"/>
    <w:rsid w:val="00AE4DC5"/>
    <w:rsid w:val="00AE4EFB"/>
    <w:rsid w:val="00AF05E6"/>
    <w:rsid w:val="00B1239E"/>
    <w:rsid w:val="00B1525F"/>
    <w:rsid w:val="00B25835"/>
    <w:rsid w:val="00B260DC"/>
    <w:rsid w:val="00B40D52"/>
    <w:rsid w:val="00B442D2"/>
    <w:rsid w:val="00B47CA1"/>
    <w:rsid w:val="00B54B33"/>
    <w:rsid w:val="00B5644E"/>
    <w:rsid w:val="00B61076"/>
    <w:rsid w:val="00B66D7C"/>
    <w:rsid w:val="00B76C38"/>
    <w:rsid w:val="00B858FB"/>
    <w:rsid w:val="00BA14E6"/>
    <w:rsid w:val="00BA79C3"/>
    <w:rsid w:val="00BC35F9"/>
    <w:rsid w:val="00BD69D5"/>
    <w:rsid w:val="00BF2F76"/>
    <w:rsid w:val="00BF38BB"/>
    <w:rsid w:val="00C0139D"/>
    <w:rsid w:val="00C06F16"/>
    <w:rsid w:val="00C06FB1"/>
    <w:rsid w:val="00C1594A"/>
    <w:rsid w:val="00C24A3A"/>
    <w:rsid w:val="00C366DE"/>
    <w:rsid w:val="00C51B76"/>
    <w:rsid w:val="00C61B0E"/>
    <w:rsid w:val="00C62979"/>
    <w:rsid w:val="00C62C91"/>
    <w:rsid w:val="00C64ABF"/>
    <w:rsid w:val="00C734B6"/>
    <w:rsid w:val="00C810F4"/>
    <w:rsid w:val="00C86BF4"/>
    <w:rsid w:val="00CA4EA2"/>
    <w:rsid w:val="00CB7C78"/>
    <w:rsid w:val="00CC4C11"/>
    <w:rsid w:val="00CC75B7"/>
    <w:rsid w:val="00CC77C8"/>
    <w:rsid w:val="00CE6CB2"/>
    <w:rsid w:val="00CF0024"/>
    <w:rsid w:val="00CF68D0"/>
    <w:rsid w:val="00D03566"/>
    <w:rsid w:val="00D16EB7"/>
    <w:rsid w:val="00D2384B"/>
    <w:rsid w:val="00D25E83"/>
    <w:rsid w:val="00D26F98"/>
    <w:rsid w:val="00D3434F"/>
    <w:rsid w:val="00D3441B"/>
    <w:rsid w:val="00D61F90"/>
    <w:rsid w:val="00D62B38"/>
    <w:rsid w:val="00D65A71"/>
    <w:rsid w:val="00D70D12"/>
    <w:rsid w:val="00D72743"/>
    <w:rsid w:val="00D756CF"/>
    <w:rsid w:val="00D808F9"/>
    <w:rsid w:val="00D8438C"/>
    <w:rsid w:val="00D91D07"/>
    <w:rsid w:val="00D96A8C"/>
    <w:rsid w:val="00DA2D0D"/>
    <w:rsid w:val="00DA364B"/>
    <w:rsid w:val="00DB7D30"/>
    <w:rsid w:val="00DC1D85"/>
    <w:rsid w:val="00DE4CDB"/>
    <w:rsid w:val="00DE5BA7"/>
    <w:rsid w:val="00DF521E"/>
    <w:rsid w:val="00E00B7B"/>
    <w:rsid w:val="00E10447"/>
    <w:rsid w:val="00E170D2"/>
    <w:rsid w:val="00E217CA"/>
    <w:rsid w:val="00E2279A"/>
    <w:rsid w:val="00E2732E"/>
    <w:rsid w:val="00E3102B"/>
    <w:rsid w:val="00E34C38"/>
    <w:rsid w:val="00E41D2A"/>
    <w:rsid w:val="00E61CA7"/>
    <w:rsid w:val="00E62D2B"/>
    <w:rsid w:val="00E80044"/>
    <w:rsid w:val="00E824AE"/>
    <w:rsid w:val="00E8773D"/>
    <w:rsid w:val="00EA6D0C"/>
    <w:rsid w:val="00EB36DE"/>
    <w:rsid w:val="00EB3968"/>
    <w:rsid w:val="00EB68DA"/>
    <w:rsid w:val="00ED0280"/>
    <w:rsid w:val="00ED3891"/>
    <w:rsid w:val="00EE0E88"/>
    <w:rsid w:val="00EE5E48"/>
    <w:rsid w:val="00EF6B4C"/>
    <w:rsid w:val="00F126D0"/>
    <w:rsid w:val="00F21098"/>
    <w:rsid w:val="00F216B9"/>
    <w:rsid w:val="00F27388"/>
    <w:rsid w:val="00F3260A"/>
    <w:rsid w:val="00F35AEE"/>
    <w:rsid w:val="00F40E44"/>
    <w:rsid w:val="00F4509D"/>
    <w:rsid w:val="00F45EB5"/>
    <w:rsid w:val="00F609EA"/>
    <w:rsid w:val="00F66998"/>
    <w:rsid w:val="00F72524"/>
    <w:rsid w:val="00F8120D"/>
    <w:rsid w:val="00F81BD0"/>
    <w:rsid w:val="00F81E45"/>
    <w:rsid w:val="00F832F5"/>
    <w:rsid w:val="00F865B1"/>
    <w:rsid w:val="00F94004"/>
    <w:rsid w:val="00F953C1"/>
    <w:rsid w:val="00FC001E"/>
    <w:rsid w:val="00FC2FF1"/>
    <w:rsid w:val="00FD2B3B"/>
    <w:rsid w:val="00FE071D"/>
    <w:rsid w:val="00FE44D9"/>
    <w:rsid w:val="00FF2ED4"/>
    <w:rsid w:val="028C6D9D"/>
    <w:rsid w:val="02B5A1E1"/>
    <w:rsid w:val="0353C98B"/>
    <w:rsid w:val="0369CABA"/>
    <w:rsid w:val="04149AAF"/>
    <w:rsid w:val="043F087B"/>
    <w:rsid w:val="04E0257D"/>
    <w:rsid w:val="06B79E81"/>
    <w:rsid w:val="06D4C1F2"/>
    <w:rsid w:val="09B267B0"/>
    <w:rsid w:val="09B363CF"/>
    <w:rsid w:val="0B2761AD"/>
    <w:rsid w:val="0F366B3F"/>
    <w:rsid w:val="101FE2CC"/>
    <w:rsid w:val="10FAD86C"/>
    <w:rsid w:val="1444ED8D"/>
    <w:rsid w:val="19C826D3"/>
    <w:rsid w:val="1C40EFAA"/>
    <w:rsid w:val="1D33B583"/>
    <w:rsid w:val="1D9F5100"/>
    <w:rsid w:val="1F87D20A"/>
    <w:rsid w:val="1F9F66D0"/>
    <w:rsid w:val="205CDDF5"/>
    <w:rsid w:val="20D65A4A"/>
    <w:rsid w:val="21845C05"/>
    <w:rsid w:val="247B2A20"/>
    <w:rsid w:val="25D76067"/>
    <w:rsid w:val="25E7D1F0"/>
    <w:rsid w:val="260B4E55"/>
    <w:rsid w:val="26EAD681"/>
    <w:rsid w:val="28CECF97"/>
    <w:rsid w:val="2925CBA6"/>
    <w:rsid w:val="29FB0967"/>
    <w:rsid w:val="2BB9D080"/>
    <w:rsid w:val="2DE0ABE4"/>
    <w:rsid w:val="2E995DAC"/>
    <w:rsid w:val="31763921"/>
    <w:rsid w:val="329EB44B"/>
    <w:rsid w:val="330DB364"/>
    <w:rsid w:val="335DBF07"/>
    <w:rsid w:val="3371F8D3"/>
    <w:rsid w:val="34514F29"/>
    <w:rsid w:val="38E62251"/>
    <w:rsid w:val="3A4B423D"/>
    <w:rsid w:val="3B60B190"/>
    <w:rsid w:val="3D320376"/>
    <w:rsid w:val="3DF89616"/>
    <w:rsid w:val="3E7684A9"/>
    <w:rsid w:val="3F74807F"/>
    <w:rsid w:val="41D51D18"/>
    <w:rsid w:val="44FEDD02"/>
    <w:rsid w:val="451146C9"/>
    <w:rsid w:val="46DAAC24"/>
    <w:rsid w:val="48627F27"/>
    <w:rsid w:val="48EC6C0A"/>
    <w:rsid w:val="4C9C8D02"/>
    <w:rsid w:val="4E948471"/>
    <w:rsid w:val="5276F528"/>
    <w:rsid w:val="53A65FC3"/>
    <w:rsid w:val="53FBC83B"/>
    <w:rsid w:val="5549EAD9"/>
    <w:rsid w:val="56709F9B"/>
    <w:rsid w:val="5833DDD8"/>
    <w:rsid w:val="585295DB"/>
    <w:rsid w:val="59296733"/>
    <w:rsid w:val="5A7EDFDF"/>
    <w:rsid w:val="5D88A5D2"/>
    <w:rsid w:val="5E274622"/>
    <w:rsid w:val="5EFF3740"/>
    <w:rsid w:val="604C3A18"/>
    <w:rsid w:val="6348FB85"/>
    <w:rsid w:val="63ABAE58"/>
    <w:rsid w:val="67874FD3"/>
    <w:rsid w:val="6A0704A0"/>
    <w:rsid w:val="6B514BDE"/>
    <w:rsid w:val="6D5359EC"/>
    <w:rsid w:val="6DA2A5DE"/>
    <w:rsid w:val="6E383B56"/>
    <w:rsid w:val="70E5BFFB"/>
    <w:rsid w:val="720498BF"/>
    <w:rsid w:val="76D0A347"/>
    <w:rsid w:val="79E19F7B"/>
    <w:rsid w:val="7C1737CB"/>
    <w:rsid w:val="7DABFC0D"/>
    <w:rsid w:val="7DBF0AB2"/>
    <w:rsid w:val="7FDE87E7"/>
    <w:rsid w:val="7FEAB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3415"/>
  <w15:chartTrackingRefBased/>
  <w15:docId w15:val="{39FBD7A1-E328-4598-926D-E1DB29C857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4EB"/>
    <w:pPr>
      <w:spacing w:after="200" w:line="276" w:lineRule="auto"/>
    </w:pPr>
    <w:rPr>
      <w:sz w:val="22"/>
      <w:szCs w:val="22"/>
    </w:rPr>
  </w:style>
  <w:style w:type="paragraph" w:styleId="Heading3">
    <w:name w:val="heading 3"/>
    <w:basedOn w:val="Normal"/>
    <w:link w:val="Heading3Char"/>
    <w:uiPriority w:val="9"/>
    <w:unhideWhenUsed/>
    <w:qFormat/>
    <w:rsid w:val="00E8773D"/>
    <w:pPr>
      <w:spacing w:before="100" w:beforeAutospacing="1" w:after="100" w:afterAutospacing="1" w:line="240" w:lineRule="auto"/>
      <w:outlineLvl w:val="2"/>
    </w:pPr>
    <w:rPr>
      <w:rFonts w:cs="Calibri" w:eastAsiaTheme="minorHAnsi"/>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C00F7"/>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C00F7"/>
    <w:rPr>
      <w:rFonts w:ascii="Tahoma" w:hAnsi="Tahoma" w:cs="Tahoma"/>
      <w:sz w:val="16"/>
      <w:szCs w:val="16"/>
    </w:rPr>
  </w:style>
  <w:style w:type="paragraph" w:styleId="Header">
    <w:name w:val="header"/>
    <w:basedOn w:val="Normal"/>
    <w:link w:val="HeaderChar"/>
    <w:uiPriority w:val="99"/>
    <w:unhideWhenUsed/>
    <w:rsid w:val="006C00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00F7"/>
  </w:style>
  <w:style w:type="paragraph" w:styleId="Footer">
    <w:name w:val="footer"/>
    <w:basedOn w:val="Normal"/>
    <w:link w:val="FooterChar"/>
    <w:uiPriority w:val="99"/>
    <w:unhideWhenUsed/>
    <w:rsid w:val="006C00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00F7"/>
  </w:style>
  <w:style w:type="paragraph" w:styleId="PlainText">
    <w:name w:val="Plain Text"/>
    <w:basedOn w:val="Normal"/>
    <w:link w:val="PlainTextChar"/>
    <w:uiPriority w:val="99"/>
    <w:unhideWhenUsed/>
    <w:rsid w:val="00AB6C9F"/>
    <w:pPr>
      <w:spacing w:after="0" w:line="240" w:lineRule="auto"/>
    </w:pPr>
    <w:rPr>
      <w:rFonts w:ascii="Times New Roman" w:hAnsi="Times New Roman" w:eastAsia="Times New Roman"/>
      <w:sz w:val="28"/>
      <w:szCs w:val="21"/>
    </w:rPr>
  </w:style>
  <w:style w:type="character" w:styleId="PlainTextChar" w:customStyle="1">
    <w:name w:val="Plain Text Char"/>
    <w:link w:val="PlainText"/>
    <w:uiPriority w:val="99"/>
    <w:rsid w:val="00AB6C9F"/>
    <w:rPr>
      <w:rFonts w:ascii="Times New Roman" w:hAnsi="Times New Roman" w:eastAsia="Times New Roman"/>
      <w:sz w:val="28"/>
      <w:szCs w:val="21"/>
    </w:rPr>
  </w:style>
  <w:style w:type="paragraph" w:styleId="ListParagraph">
    <w:name w:val="List Paragraph"/>
    <w:basedOn w:val="Normal"/>
    <w:uiPriority w:val="34"/>
    <w:qFormat/>
    <w:rsid w:val="00AB6C9F"/>
    <w:pPr>
      <w:spacing w:after="0" w:line="240" w:lineRule="auto"/>
      <w:ind w:left="720"/>
    </w:pPr>
    <w:rPr>
      <w:rFonts w:eastAsia="Times New Roman"/>
    </w:rPr>
  </w:style>
  <w:style w:type="paragraph" w:styleId="ListBullet">
    <w:name w:val="List Bullet"/>
    <w:basedOn w:val="Normal"/>
    <w:uiPriority w:val="99"/>
    <w:unhideWhenUsed/>
    <w:rsid w:val="00D8438C"/>
    <w:pPr>
      <w:numPr>
        <w:numId w:val="13"/>
      </w:numPr>
      <w:spacing w:after="0" w:line="240" w:lineRule="auto"/>
    </w:pPr>
    <w:rPr>
      <w:rFonts w:eastAsia="Times New Roman"/>
    </w:rPr>
  </w:style>
  <w:style w:type="paragraph" w:styleId="BodyText">
    <w:name w:val="Body Text"/>
    <w:basedOn w:val="Normal"/>
    <w:link w:val="BodyTextChar"/>
    <w:uiPriority w:val="99"/>
    <w:semiHidden/>
    <w:unhideWhenUsed/>
    <w:rsid w:val="00D8438C"/>
    <w:pPr>
      <w:spacing w:after="120" w:line="240" w:lineRule="auto"/>
    </w:pPr>
    <w:rPr>
      <w:rFonts w:eastAsia="Times New Roman"/>
    </w:rPr>
  </w:style>
  <w:style w:type="character" w:styleId="BodyTextChar" w:customStyle="1">
    <w:name w:val="Body Text Char"/>
    <w:link w:val="BodyText"/>
    <w:uiPriority w:val="99"/>
    <w:semiHidden/>
    <w:rsid w:val="00D8438C"/>
    <w:rPr>
      <w:rFonts w:eastAsia="Times New Roman"/>
      <w:sz w:val="22"/>
      <w:szCs w:val="22"/>
    </w:rPr>
  </w:style>
  <w:style w:type="character" w:styleId="Hyperlink">
    <w:name w:val="Hyperlink"/>
    <w:uiPriority w:val="99"/>
    <w:unhideWhenUsed/>
    <w:rsid w:val="00D3441B"/>
    <w:rPr>
      <w:color w:val="0000FF"/>
      <w:u w:val="single"/>
    </w:rPr>
  </w:style>
  <w:style w:type="table" w:styleId="TableGrid">
    <w:name w:val="Table Grid"/>
    <w:basedOn w:val="TableNormal"/>
    <w:uiPriority w:val="59"/>
    <w:rsid w:val="005C1807"/>
    <w:rPr>
      <w:rFonts w:eastAsia="Times New Roman" w:cs="Calibr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C3E16"/>
    <w:pPr>
      <w:spacing w:before="100" w:beforeAutospacing="1" w:after="100" w:afterAutospacing="1" w:line="240" w:lineRule="auto"/>
    </w:pPr>
    <w:rPr>
      <w:rFonts w:ascii="Times New Roman" w:hAnsi="Times New Roman" w:eastAsia="Times New Roman"/>
      <w:sz w:val="24"/>
      <w:szCs w:val="24"/>
    </w:rPr>
  </w:style>
  <w:style w:type="character" w:styleId="Strong">
    <w:name w:val="Strong"/>
    <w:uiPriority w:val="22"/>
    <w:qFormat/>
    <w:rsid w:val="009C3E16"/>
    <w:rPr>
      <w:b/>
      <w:bCs/>
    </w:rPr>
  </w:style>
  <w:style w:type="character" w:styleId="Mention">
    <w:name w:val="Mention"/>
    <w:basedOn w:val="DefaultParagraphFont"/>
    <w:uiPriority w:val="99"/>
    <w:semiHidden/>
    <w:unhideWhenUsed/>
    <w:rsid w:val="001C1185"/>
    <w:rPr>
      <w:color w:val="2B579A"/>
      <w:shd w:val="clear" w:color="auto" w:fill="E6E6E6"/>
    </w:rPr>
  </w:style>
  <w:style w:type="character" w:styleId="UnresolvedMention">
    <w:name w:val="Unresolved Mention"/>
    <w:basedOn w:val="DefaultParagraphFont"/>
    <w:uiPriority w:val="99"/>
    <w:semiHidden/>
    <w:unhideWhenUsed/>
    <w:rsid w:val="00624BA0"/>
    <w:rPr>
      <w:color w:val="605E5C"/>
      <w:shd w:val="clear" w:color="auto" w:fill="E1DFDD"/>
    </w:rPr>
  </w:style>
  <w:style w:type="character" w:styleId="Heading3Char" w:customStyle="1">
    <w:name w:val="Heading 3 Char"/>
    <w:basedOn w:val="DefaultParagraphFont"/>
    <w:link w:val="Heading3"/>
    <w:uiPriority w:val="9"/>
    <w:rsid w:val="00E8773D"/>
    <w:rPr>
      <w:rFonts w:cs="Calibri" w:eastAsiaTheme="minorHAnsi"/>
      <w:b/>
      <w:bCs/>
      <w:sz w:val="27"/>
      <w:szCs w:val="27"/>
    </w:rPr>
  </w:style>
  <w:style w:type="character" w:styleId="FollowedHyperlink">
    <w:name w:val="FollowedHyperlink"/>
    <w:basedOn w:val="DefaultParagraphFont"/>
    <w:uiPriority w:val="99"/>
    <w:semiHidden/>
    <w:unhideWhenUsed/>
    <w:rsid w:val="00177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6153">
      <w:bodyDiv w:val="1"/>
      <w:marLeft w:val="0"/>
      <w:marRight w:val="0"/>
      <w:marTop w:val="0"/>
      <w:marBottom w:val="0"/>
      <w:divBdr>
        <w:top w:val="none" w:sz="0" w:space="0" w:color="auto"/>
        <w:left w:val="none" w:sz="0" w:space="0" w:color="auto"/>
        <w:bottom w:val="none" w:sz="0" w:space="0" w:color="auto"/>
        <w:right w:val="none" w:sz="0" w:space="0" w:color="auto"/>
      </w:divBdr>
    </w:div>
    <w:div w:id="640772594">
      <w:bodyDiv w:val="1"/>
      <w:marLeft w:val="0"/>
      <w:marRight w:val="0"/>
      <w:marTop w:val="0"/>
      <w:marBottom w:val="0"/>
      <w:divBdr>
        <w:top w:val="none" w:sz="0" w:space="0" w:color="auto"/>
        <w:left w:val="none" w:sz="0" w:space="0" w:color="auto"/>
        <w:bottom w:val="none" w:sz="0" w:space="0" w:color="auto"/>
        <w:right w:val="none" w:sz="0" w:space="0" w:color="auto"/>
      </w:divBdr>
    </w:div>
    <w:div w:id="693305717">
      <w:bodyDiv w:val="1"/>
      <w:marLeft w:val="0"/>
      <w:marRight w:val="0"/>
      <w:marTop w:val="0"/>
      <w:marBottom w:val="0"/>
      <w:divBdr>
        <w:top w:val="none" w:sz="0" w:space="0" w:color="auto"/>
        <w:left w:val="none" w:sz="0" w:space="0" w:color="auto"/>
        <w:bottom w:val="none" w:sz="0" w:space="0" w:color="auto"/>
        <w:right w:val="none" w:sz="0" w:space="0" w:color="auto"/>
      </w:divBdr>
    </w:div>
    <w:div w:id="782654567">
      <w:bodyDiv w:val="1"/>
      <w:marLeft w:val="0"/>
      <w:marRight w:val="0"/>
      <w:marTop w:val="0"/>
      <w:marBottom w:val="0"/>
      <w:divBdr>
        <w:top w:val="none" w:sz="0" w:space="0" w:color="auto"/>
        <w:left w:val="none" w:sz="0" w:space="0" w:color="auto"/>
        <w:bottom w:val="none" w:sz="0" w:space="0" w:color="auto"/>
        <w:right w:val="none" w:sz="0" w:space="0" w:color="auto"/>
      </w:divBdr>
    </w:div>
    <w:div w:id="796525834">
      <w:bodyDiv w:val="1"/>
      <w:marLeft w:val="0"/>
      <w:marRight w:val="0"/>
      <w:marTop w:val="0"/>
      <w:marBottom w:val="0"/>
      <w:divBdr>
        <w:top w:val="none" w:sz="0" w:space="0" w:color="auto"/>
        <w:left w:val="none" w:sz="0" w:space="0" w:color="auto"/>
        <w:bottom w:val="none" w:sz="0" w:space="0" w:color="auto"/>
        <w:right w:val="none" w:sz="0" w:space="0" w:color="auto"/>
      </w:divBdr>
    </w:div>
    <w:div w:id="903024938">
      <w:bodyDiv w:val="1"/>
      <w:marLeft w:val="0"/>
      <w:marRight w:val="0"/>
      <w:marTop w:val="0"/>
      <w:marBottom w:val="0"/>
      <w:divBdr>
        <w:top w:val="none" w:sz="0" w:space="0" w:color="auto"/>
        <w:left w:val="none" w:sz="0" w:space="0" w:color="auto"/>
        <w:bottom w:val="none" w:sz="0" w:space="0" w:color="auto"/>
        <w:right w:val="none" w:sz="0" w:space="0" w:color="auto"/>
      </w:divBdr>
    </w:div>
    <w:div w:id="1146319612">
      <w:bodyDiv w:val="1"/>
      <w:marLeft w:val="0"/>
      <w:marRight w:val="0"/>
      <w:marTop w:val="0"/>
      <w:marBottom w:val="0"/>
      <w:divBdr>
        <w:top w:val="none" w:sz="0" w:space="0" w:color="auto"/>
        <w:left w:val="none" w:sz="0" w:space="0" w:color="auto"/>
        <w:bottom w:val="none" w:sz="0" w:space="0" w:color="auto"/>
        <w:right w:val="none" w:sz="0" w:space="0" w:color="auto"/>
      </w:divBdr>
    </w:div>
    <w:div w:id="1171943565">
      <w:bodyDiv w:val="1"/>
      <w:marLeft w:val="0"/>
      <w:marRight w:val="0"/>
      <w:marTop w:val="0"/>
      <w:marBottom w:val="0"/>
      <w:divBdr>
        <w:top w:val="none" w:sz="0" w:space="0" w:color="auto"/>
        <w:left w:val="none" w:sz="0" w:space="0" w:color="auto"/>
        <w:bottom w:val="none" w:sz="0" w:space="0" w:color="auto"/>
        <w:right w:val="none" w:sz="0" w:space="0" w:color="auto"/>
      </w:divBdr>
    </w:div>
    <w:div w:id="1253777330">
      <w:bodyDiv w:val="1"/>
      <w:marLeft w:val="0"/>
      <w:marRight w:val="0"/>
      <w:marTop w:val="0"/>
      <w:marBottom w:val="0"/>
      <w:divBdr>
        <w:top w:val="none" w:sz="0" w:space="0" w:color="auto"/>
        <w:left w:val="none" w:sz="0" w:space="0" w:color="auto"/>
        <w:bottom w:val="none" w:sz="0" w:space="0" w:color="auto"/>
        <w:right w:val="none" w:sz="0" w:space="0" w:color="auto"/>
      </w:divBdr>
    </w:div>
    <w:div w:id="1475443568">
      <w:bodyDiv w:val="1"/>
      <w:marLeft w:val="0"/>
      <w:marRight w:val="0"/>
      <w:marTop w:val="0"/>
      <w:marBottom w:val="0"/>
      <w:divBdr>
        <w:top w:val="none" w:sz="0" w:space="0" w:color="auto"/>
        <w:left w:val="none" w:sz="0" w:space="0" w:color="auto"/>
        <w:bottom w:val="none" w:sz="0" w:space="0" w:color="auto"/>
        <w:right w:val="none" w:sz="0" w:space="0" w:color="auto"/>
      </w:divBdr>
    </w:div>
    <w:div w:id="1499298519">
      <w:bodyDiv w:val="1"/>
      <w:marLeft w:val="0"/>
      <w:marRight w:val="0"/>
      <w:marTop w:val="0"/>
      <w:marBottom w:val="0"/>
      <w:divBdr>
        <w:top w:val="none" w:sz="0" w:space="0" w:color="auto"/>
        <w:left w:val="none" w:sz="0" w:space="0" w:color="auto"/>
        <w:bottom w:val="none" w:sz="0" w:space="0" w:color="auto"/>
        <w:right w:val="none" w:sz="0" w:space="0" w:color="auto"/>
      </w:divBdr>
    </w:div>
    <w:div w:id="19220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amazon.com/dp/1577947169?ref_=cm_sw_r_cp_ud_dp_85BNXY5FGHBPDVD65JGW" TargetMode="External" Id="rId13"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understandingfafsa.org/" TargetMode="External" Id="rId16" /><Relationship Type="http://schemas.openxmlformats.org/officeDocument/2006/relationships/footer" Target="footer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o/d/cZmhQVb" TargetMode="External" Id="rId14"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a.co/d/gmPaU6G" TargetMode="External" Id="rId12"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co/d/5aaLAai" TargetMode="External" Id="rId15" /><Relationship Type="http://schemas.openxmlformats.org/officeDocument/2006/relationships/hyperlink" Target="https://www.reaganfoundation.org/education/scholarship-programs/ge-reagan-foundation-scholarship-program/" TargetMode="External" Id="R436c2b456f3a42ee" /><Relationship Type="http://schemas.openxmlformats.org/officeDocument/2006/relationships/hyperlink" Target="https://www.rollinsscholarship.org/scholarship-application" TargetMode="External" Id="Rb8b7d904e3044b7c" /><Relationship Type="http://schemas.openxmlformats.org/officeDocument/2006/relationships/hyperlink" Target="https://www.amazonfutureengineer.com/scholarships" TargetMode="External" Id="R00d8d25d9c8e4e84" /><Relationship Type="http://schemas.openxmlformats.org/officeDocument/2006/relationships/hyperlink" Target="https://www.apartmentguide.com/students/scholarship/" TargetMode="External" Id="R8a570fa5bced4d5c" /><Relationship Type="http://schemas.openxmlformats.org/officeDocument/2006/relationships/hyperlink" Target="https://www.genkellyscholarship.com/" TargetMode="External" Id="R6ffc25fdbfdc4003" /><Relationship Type="http://schemas.openxmlformats.org/officeDocument/2006/relationships/hyperlink" Target="https://getschooled.com/first-gen-trailblazers-scholarship/" TargetMode="External" Id="Rd97e9c15aeda4b69" /><Relationship Type="http://schemas.openxmlformats.org/officeDocument/2006/relationships/hyperlink" Target="https://getschooled.com/rise-to-legacy-hbcu-scholarship/" TargetMode="External" Id="Rd65ff8c0c4584a5b" /><Relationship Type="http://schemas.openxmlformats.org/officeDocument/2006/relationships/hyperlink" Target="https://morewithus.com/pages/scholarship" TargetMode="External" Id="R17017e7549e24bdc" /><Relationship Type="http://schemas.openxmlformats.org/officeDocument/2006/relationships/hyperlink" Target="https://equitable.com/foundation/equitable-excellence-scholarship" TargetMode="External" Id="R3591f22dada546df" /><Relationship Type="http://schemas.openxmlformats.org/officeDocument/2006/relationships/hyperlink" Target="https://www.fritolay.com/frito-lay-opens-new-scholarship-for-college-students-to-celebrate-community-builders" TargetMode="External" Id="R0dc1351570584351" /><Relationship Type="http://schemas.openxmlformats.org/officeDocument/2006/relationships/hyperlink" Target="https://www.tacobellfoundation.org/live-mas-scholarship/" TargetMode="External" Id="Re7bfc686ab1d4a5d" /><Relationship Type="http://schemas.openxmlformats.org/officeDocument/2006/relationships/hyperlink" Target="https://www.chick-fil-a.com/communityscholars" TargetMode="External" Id="R58e70edcb4a847fa" /><Relationship Type="http://schemas.openxmlformats.org/officeDocument/2006/relationships/hyperlink" Target="https://www.dellscholars.org/scholarship/" TargetMode="External" Id="Re3bf3f34943c4048" /><Relationship Type="http://schemas.openxmlformats.org/officeDocument/2006/relationships/hyperlink" Target="https://bk-scholars.com/" TargetMode="External" Id="Rf052d6c0d9b74b33" /><Relationship Type="http://schemas.openxmlformats.org/officeDocument/2006/relationships/hyperlink" Target="https://www.jkcf.org/our-scholarships/college-scholarship-program/how-to-apply/" TargetMode="External" Id="Re53decc96b214488" /><Relationship Type="http://schemas.openxmlformats.org/officeDocument/2006/relationships/hyperlink" Target="https://orangesoft.co/scholarship" TargetMode="External" Id="R01afb70a54d0408f" /><Relationship Type="http://schemas.openxmlformats.org/officeDocument/2006/relationships/hyperlink" Target="https://www.thestpierrealliance.com/the-scholarship" TargetMode="External" Id="R23ed47fd0f3e462b" /><Relationship Type="http://schemas.openxmlformats.org/officeDocument/2006/relationships/hyperlink" Target="https://www.unigo.com/scholarships/our-scholarships/education-matters-scholarship" TargetMode="External" Id="Rb6d58f7bdc634071" /><Relationship Type="http://schemas.openxmlformats.org/officeDocument/2006/relationships/hyperlink" Target="https://bold.org/scholarships/by-state/alabama-scholarships/" TargetMode="External" Id="Rd591b13229974155" /><Relationship Type="http://schemas.openxmlformats.org/officeDocument/2006/relationships/hyperlink" Target="https://linkprotect.cudasvc.com/url?a=https%3a%2f%2fbold.org%2f&amp;c=E,1,imWZpyc7ua8tfz11vvmrSgtB3Rn4iLw1heRxmAPrhPP8-nVj8IfZRElhEWdz33hqVW6PPFSOe1vx_DsCgBfWSn86TEi4LVpZ8XUTPPo5&amp;typo=1" TargetMode="External" Id="Rf968698309aa408c" /><Relationship Type="http://schemas.openxmlformats.org/officeDocument/2006/relationships/hyperlink" Target="https://linkprotect.cudasvc.com/url?a=https%3a%2f%2fbold.org%2fscholarships%2fby-year%2fundergraduate-scholarships%2f&amp;c=E,1,eW7yAE1HbUCCwNnGvLneJiRjm4K1FlTUMqzpOSnAA8UYYfIUfezHpo3PizsjRdocTxMls7gl8mpm8RczTnaN1Xml38hA0w_4R78tffYqyfjsTVRaKGCMSBEaf9oJ&amp;typo=1" TargetMode="External" Id="R675266facb0249a5" /><Relationship Type="http://schemas.openxmlformats.org/officeDocument/2006/relationships/hyperlink" Target="https://linkprotect.cudasvc.com/url?a=https%3a%2f%2fmyscholly.com%2fsearch%2f&amp;c=E,1,11IMh5-wlC5mbXdfGrL9DW_qlxQ5AutE4vc2Cuzba5440ZAXmBrYrNS15E13SKZkcOyqm4XXYNrSBPbe1Eq78UREuNHuvfPU5RGJmT347tMtjCOl_3gnTejz&amp;typo=1" TargetMode="External" Id="Re85f7ecdc52f47b5" /><Relationship Type="http://schemas.openxmlformats.org/officeDocument/2006/relationships/hyperlink" Target="https://www.scholarships.com/" TargetMode="External" Id="R7f6df354cecd496f" /><Relationship Type="http://schemas.openxmlformats.org/officeDocument/2006/relationships/hyperlink" Target="https://linkprotect.cudasvc.com/url?a=https%3a%2f%2fwww.goingmerry.com%2f&amp;c=E,1,DOddE_H68Aom9zWD8JpYsat21wtmmb34gcn55LZG7NtGS5bm5WP5ZRIZVykCS7bdXKlKuqpr1Rp9RXsIp9-pP9qW48wJcikpxF_DEpoOwP3C&amp;typo=1" TargetMode="External" Id="Rb60e820699b64e64" /><Relationship Type="http://schemas.openxmlformats.org/officeDocument/2006/relationships/hyperlink" Target="https://linkprotect.cudasvc.com/url?a=https%3a%2f%2fscholarshipowl.com%2f&amp;c=E,1,SgWUV2HlAD6uUvw-pdHOqVUEUQqCXWdrSD9DB445SUYfx9CzuSXxcxPK0R7ZbQdkQyOhXHXlVRwa8iErOOPZeNJE60R9rJCt3FV62KmsR1ivdOVTZhg,&amp;typo=1" TargetMode="External" Id="R42bff483d2e943ea" /><Relationship Type="http://schemas.openxmlformats.org/officeDocument/2006/relationships/hyperlink" Target="https://linkprotect.cudasvc.com/url?a=https%3a%2f%2fwww.cappex.com%2fscholarships&amp;c=E,1,G0_zY2pyw2yDcod8ncmGHAIg1MlbmGoahCizwy74VzEJl1z1JJldOClsQfABVgMTRnC5VzXQCxC2hmlesG1Uj8oxxq3_GSfILgu3fG3361j1Rgh9QJPukXqpFQ,,&amp;typo=1" TargetMode="External" Id="R8051f67e611e481f" /><Relationship Type="http://schemas.openxmlformats.org/officeDocument/2006/relationships/hyperlink" Target="https://linkprotect.cudasvc.com/url?a=https%3a%2f%2fjlvcollegecounseling.com%2fscholarships%2f&amp;c=E,1,vb3VUpfYTY2i2eC6NpMgIFh0IfcCULFQQKKxnWnUOR5FiT8lQDkKzv286AHFsfCQUOvJ7pT_DmNUMMjHOYJCcMOeEvI0rhM7jarQqW23gHmFgexvJBdOH7OcqOpJ&amp;typo=1" TargetMode="External" Id="R3bc243abaed94979" /><Relationship Type="http://schemas.openxmlformats.org/officeDocument/2006/relationships/hyperlink" Target="https://linkprotect.cudasvc.com/url?a=https%3a%2f%2fcollegegreenlight.com%2f&amp;c=E,1,3r9PgPHKZFEQKkjvBU3hyJfv2Yxxepe99T2uxnsFsGxy62EEOWzq_AHz8aRVoScX8r55sqUy4aPTFc7NQgCZWy8lYxjd-RqQnczunXrlkoY,&amp;typo=1" TargetMode="External" Id="R7b05cecf0a6a400e" /><Relationship Type="http://schemas.openxmlformats.org/officeDocument/2006/relationships/hyperlink" Target="https://linkprotect.cudasvc.com/url?a=https%3a%2f%2fwww.unigo.com%2fpay-for-college%2fscholarship&amp;c=E,1,uDYrguomsFAFvYFTCLfMDwVY-4m_K27Y0BppEAZwVIWCVfsXOM-GaBxM2FXC3n2SwNuKVKm_bnUPoQAeo2G1LNvS3Pdml3yO5b7VFeboj6C9&amp;typo=1" TargetMode="External" Id="R6e061c7755844468" /><Relationship Type="http://schemas.openxmlformats.org/officeDocument/2006/relationships/hyperlink" Target="https://linkprotect.cudasvc.com/url?a=https%3a%2f%2fscholarships360.org%2f&amp;c=E,1,-_28lRbcKRmryi798Ka1lVH3uZChZ6VxdhrEtWdPG-ey1ul-6iz35varTsX7ms8ew4_HSNjrvdJa4uXzrOvwkAToVWuYPaU1fyeua4xVdfwooqCzdiU2qbQ,&amp;typo=1" TargetMode="External" Id="R508219edffd44b8a" /><Relationship Type="http://schemas.openxmlformats.org/officeDocument/2006/relationships/hyperlink" Target="https://www.petersons.com/scholarship-search.aspx" TargetMode="External" Id="R28c438ecae714ee7" /><Relationship Type="http://schemas.openxmlformats.org/officeDocument/2006/relationships/hyperlink" Target="https://bigfuture.collegeboard.org/scholarships" TargetMode="External" Id="Raa64b9fae63c4833" /><Relationship Type="http://schemas.openxmlformats.org/officeDocument/2006/relationships/hyperlink" Target="https://www.chegg.com/advice/admissions/scholarships-financial-aid-admissions/" TargetMode="External" Id="Reba0180489da449e" /><Relationship Type="http://schemas.openxmlformats.org/officeDocument/2006/relationships/hyperlink" Target="https://www.tcsg.edu/for-students/" TargetMode="External" Id="R6847114d797c405e" /><Relationship Type="http://schemas.openxmlformats.org/officeDocument/2006/relationships/hyperlink" Target="https://www.amazon.com/Adulting-Life-Skills-Teens-Everything/dp/B0BS8YB91B/ref=tmm_pap_swatch_0?_encoding=UTF8&amp;qid=1698816787&amp;sr=1-1" TargetMode="External" Id="R71119c37a4b645e1" /><Relationship Type="http://schemas.openxmlformats.org/officeDocument/2006/relationships/hyperlink" Target="https://www.amazon.com/Career-Planning-Teens-Discover-Successful/dp/1957590262/ref=sr_1_1_sspa?crid=AT3K79DTQU4N&amp;keywords=Career+Planning+for+teens&amp;qid=1698816986&amp;s=books&amp;sprefix=career+planning+for+teens%2Cstripbooks%2C96&amp;sr=1-1-spons&amp;sp_csd=d2lkZ2V0TmFtZT1zcF9hdGY&amp;psc=1" TargetMode="External" Id="Rb73afcd468ba48c8" /><Relationship Type="http://schemas.openxmlformats.org/officeDocument/2006/relationships/hyperlink" Target="https://www.amazon.com/Want-More-Pizza-Skills-College/dp/0996519408/ref=tmm_pap_swatch_0?_encoding=UTF8&amp;qid=1698817264&amp;sr=1-1" TargetMode="External" Id="Ra919df5cfe0d4b68" /><Relationship Type="http://schemas.openxmlformats.org/officeDocument/2006/relationships/hyperlink" Target="https://www.careergirls.org/" TargetMode="External" Id="Rfbc976c76f8e4b05" /><Relationship Type="http://schemas.openxmlformats.org/officeDocument/2006/relationships/hyperlink" Target="https://alabamapossible.org/programs/alabamagoestocollege/students-and-familes/cash-for-college-students-and-families/" TargetMode="External" Id="R8fb8f97113d0480d" /><Relationship Type="http://schemas.openxmlformats.org/officeDocument/2006/relationships/hyperlink" Target="https://i.infopls.com/SOP/Teenbudget-saveable.pdf" TargetMode="External" Id="R6a325de157644c39" /><Relationship Type="http://schemas.openxmlformats.org/officeDocument/2006/relationships/hyperlink" Target="https://i.infopls.com/SOP/Teenbudget-saveable.pdf" TargetMode="External" Id="Re7b88b4b14bb4283" /><Relationship Type="http://schemas.openxmlformats.org/officeDocument/2006/relationships/hyperlink" Target="https://www.eventbrite.com/e/5th-annual-hbcu-college-fair-tickets-731299826467" TargetMode="External" Id="R003b951ff6e54b63" /><Relationship Type="http://schemas.openxmlformats.org/officeDocument/2006/relationships/hyperlink" Target="https://www.eventbrite.com/e/21st-annual-atlanta-black-college-expo-tickets-719659971347" TargetMode="External" Id="R484aa88527de48e5" /><Relationship Type="http://schemas.openxmlformats.org/officeDocument/2006/relationships/hyperlink" Target="https://www.scholarships.com/financial-aid/college-scholarships/scholarships-by-state/georgia-scholarships/" TargetMode="External" Id="Rfb65c33507cd4974" /><Relationship Type="http://schemas.openxmlformats.org/officeDocument/2006/relationships/hyperlink" Target="https://www.gafutures.org/" TargetMode="External" Id="Rbc2ca0a43b824ef0" /><Relationship Type="http://schemas.openxmlformats.org/officeDocument/2006/relationships/hyperlink" Target="https://achieveatlanta.org/about-us/" TargetMode="External" Id="Ra26a10df38854d09" /><Relationship Type="http://schemas.openxmlformats.org/officeDocument/2006/relationships/hyperlink" Target="https://www.georgiafirstgen.org/" TargetMode="External" Id="R6ea3c55f863b4c94" /><Relationship Type="http://schemas.openxmlformats.org/officeDocument/2006/relationships/hyperlink" Target="https://www.dekalbschoolsga.org/student-advancement/files/2021/08/Georgia-Colleges-and-Universities-List.pdf" TargetMode="External" Id="R1e2edf30ce934584" /><Relationship Type="http://schemas.openxmlformats.org/officeDocument/2006/relationships/hyperlink" Target="https://www.nacacnet.org/event_detail/nacac-virtual-college-fair-11-2023/" TargetMode="External" Id="R689d0083063a450b" /><Relationship Type="http://schemas.openxmlformats.org/officeDocument/2006/relationships/hyperlink" Target="https://ulgatl.org/youth-development/" TargetMode="External" Id="R6aaecc28a06e4734" /><Relationship Type="http://schemas.openxmlformats.org/officeDocument/2006/relationships/hyperlink" Target="https://www.tcsg.edu/free-tuition/" TargetMode="External" Id="Rcefe61d490bd4ece" /><Relationship Type="http://schemas.openxmlformats.org/officeDocument/2006/relationships/hyperlink" Target="https://atlantatech.edu/future-students/" TargetMode="External" Id="R2d0cb64b224444d3" /><Relationship Type="http://schemas.openxmlformats.org/officeDocument/2006/relationships/hyperlink" Target="https://atlantatech.edu/tuition-free-programs-2/" TargetMode="External" Id="R1e772eca22a14c15" /><Relationship Type="http://schemas.openxmlformats.org/officeDocument/2006/relationships/hyperlink" Target="https://atlantatech.edu/programs/evening-weekend-programs/" TargetMode="External" Id="R501c2d043f1740d3" /><Relationship Type="http://schemas.openxmlformats.org/officeDocument/2006/relationships/hyperlink" Target="https://a.co/d/6fjrDOL" TargetMode="External" Id="R7bd1779f87924f0d" /></Relationships>
</file>

<file path=word/_rels/footer1.xml.rels><?xml version="1.0" encoding="UTF-8" standalone="yes"?>
<Relationships xmlns="http://schemas.openxmlformats.org/package/2006/relationships"><Relationship Id="rId1" Type="http://schemas.openxmlformats.org/officeDocument/2006/relationships/hyperlink" Target="http://www.faithchapel.net/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fb3fdd-8a3f-488c-9a6b-a5ebc7bf48ab">
      <Terms xmlns="http://schemas.microsoft.com/office/infopath/2007/PartnerControls"/>
    </lcf76f155ced4ddcb4097134ff3c332f>
    <TaxCatchAll xmlns="03de29d7-e1eb-4d6e-b138-58e87750a1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EAAD9CEFBB5478F54D790345AA9B9" ma:contentTypeVersion="17" ma:contentTypeDescription="Create a new document." ma:contentTypeScope="" ma:versionID="9c629df185672cae35a976056c78cea3">
  <xsd:schema xmlns:xsd="http://www.w3.org/2001/XMLSchema" xmlns:xs="http://www.w3.org/2001/XMLSchema" xmlns:p="http://schemas.microsoft.com/office/2006/metadata/properties" xmlns:ns2="5ffb3fdd-8a3f-488c-9a6b-a5ebc7bf48ab" xmlns:ns3="03de29d7-e1eb-4d6e-b138-58e87750a143" targetNamespace="http://schemas.microsoft.com/office/2006/metadata/properties" ma:root="true" ma:fieldsID="556856bbc8e53b11a5ca456403656ea3" ns2:_="" ns3:_="">
    <xsd:import namespace="5ffb3fdd-8a3f-488c-9a6b-a5ebc7bf48ab"/>
    <xsd:import namespace="03de29d7-e1eb-4d6e-b138-58e87750a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b3fdd-8a3f-488c-9a6b-a5ebc7bf4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ada6b-8e00-44df-beaf-b6692af99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e29d7-e1eb-4d6e-b138-58e87750a1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ad553-e32d-4666-b4b6-914af9b9bd40}" ma:internalName="TaxCatchAll" ma:showField="CatchAllData" ma:web="03de29d7-e1eb-4d6e-b138-58e87750a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F178-FFF5-4E10-A984-6CD8847EF7A5}">
  <ds:schemaRefs>
    <ds:schemaRef ds:uri="http://schemas.microsoft.com/sharepoint/v3/contenttype/forms"/>
  </ds:schemaRefs>
</ds:datastoreItem>
</file>

<file path=customXml/itemProps2.xml><?xml version="1.0" encoding="utf-8"?>
<ds:datastoreItem xmlns:ds="http://schemas.openxmlformats.org/officeDocument/2006/customXml" ds:itemID="{33FD2EAE-05E6-43F1-AC6A-19DA8C3553AD}">
  <ds:schemaRefs>
    <ds:schemaRef ds:uri="http://schemas.microsoft.com/office/2006/metadata/properties"/>
    <ds:schemaRef ds:uri="http://schemas.microsoft.com/office/infopath/2007/PartnerControls"/>
    <ds:schemaRef ds:uri="5ffb3fdd-8a3f-488c-9a6b-a5ebc7bf48ab"/>
    <ds:schemaRef ds:uri="03de29d7-e1eb-4d6e-b138-58e87750a143"/>
  </ds:schemaRefs>
</ds:datastoreItem>
</file>

<file path=customXml/itemProps3.xml><?xml version="1.0" encoding="utf-8"?>
<ds:datastoreItem xmlns:ds="http://schemas.openxmlformats.org/officeDocument/2006/customXml" ds:itemID="{27A30629-B9B9-470A-8CD0-83942685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b3fdd-8a3f-488c-9a6b-a5ebc7bf48ab"/>
    <ds:schemaRef ds:uri="03de29d7-e1eb-4d6e-b138-58e87750a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D8F6B-64BA-4EF6-B116-06E099348E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Malone</dc:creator>
  <cp:keywords/>
  <cp:lastModifiedBy>Guest User</cp:lastModifiedBy>
  <cp:revision>116</cp:revision>
  <cp:lastPrinted>2023-10-06T19:04:00Z</cp:lastPrinted>
  <dcterms:created xsi:type="dcterms:W3CDTF">2023-10-05T21:50:00Z</dcterms:created>
  <dcterms:modified xsi:type="dcterms:W3CDTF">2023-11-12T15:21:14Z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0x010100053EAAD9CEFBB5478F54D790345AA9B9</vt:lpwstr>
  </property>
  <property fmtid="{D5CDD505-2E9C-101B-9397-08002B2CF9AE}" pid="3" name="MediaServiceImageTags">
    <vt:lpwstr/>
  </property>
</Properties>
</file>